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52FCB" w14:textId="1BAFC018" w:rsidR="008D4798" w:rsidRPr="007F4F2B" w:rsidRDefault="008D4798" w:rsidP="007F4F2B">
      <w:pPr>
        <w:pStyle w:val="Sinespaciado"/>
        <w:jc w:val="center"/>
        <w:rPr>
          <w:rFonts w:cstheme="minorHAnsi"/>
          <w:b/>
          <w:sz w:val="24"/>
          <w:szCs w:val="24"/>
          <w:lang w:val="es-CL"/>
        </w:rPr>
      </w:pPr>
      <w:r w:rsidRPr="007F4F2B">
        <w:rPr>
          <w:rFonts w:cstheme="minorHAnsi"/>
          <w:b/>
          <w:noProof/>
          <w:sz w:val="24"/>
          <w:szCs w:val="24"/>
          <w:lang w:val="es-CL" w:eastAsia="es-CL"/>
        </w:rPr>
        <w:drawing>
          <wp:anchor distT="0" distB="0" distL="114300" distR="114300" simplePos="0" relativeHeight="251659264" behindDoc="1" locked="0" layoutInCell="1" allowOverlap="1" wp14:anchorId="3F3B62C3" wp14:editId="56B662D6">
            <wp:simplePos x="0" y="0"/>
            <wp:positionH relativeFrom="margin">
              <wp:posOffset>33655</wp:posOffset>
            </wp:positionH>
            <wp:positionV relativeFrom="margin">
              <wp:posOffset>-356235</wp:posOffset>
            </wp:positionV>
            <wp:extent cx="1049020" cy="1060450"/>
            <wp:effectExtent l="0" t="0" r="0" b="63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9020" cy="1060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6AAB" w:rsidRPr="007F4F2B">
        <w:rPr>
          <w:rFonts w:cstheme="minorHAnsi"/>
          <w:b/>
          <w:sz w:val="24"/>
          <w:szCs w:val="24"/>
          <w:lang w:val="es-CL"/>
        </w:rPr>
        <w:t>ACTA REUNI</w:t>
      </w:r>
      <w:r w:rsidR="00CB0F56" w:rsidRPr="007F4F2B">
        <w:rPr>
          <w:rFonts w:cstheme="minorHAnsi"/>
          <w:b/>
          <w:sz w:val="24"/>
          <w:szCs w:val="24"/>
          <w:lang w:val="es-CL"/>
        </w:rPr>
        <w:t>Ó</w:t>
      </w:r>
      <w:r w:rsidR="001B6AAB" w:rsidRPr="007F4F2B">
        <w:rPr>
          <w:rFonts w:cstheme="minorHAnsi"/>
          <w:b/>
          <w:sz w:val="24"/>
          <w:szCs w:val="24"/>
          <w:lang w:val="es-CL"/>
        </w:rPr>
        <w:t>N</w:t>
      </w:r>
    </w:p>
    <w:p w14:paraId="77472C26" w14:textId="4606D7B4" w:rsidR="008D4798" w:rsidRPr="007F4F2B" w:rsidRDefault="008D4798" w:rsidP="003F1129">
      <w:pPr>
        <w:spacing w:line="240" w:lineRule="auto"/>
        <w:contextualSpacing/>
        <w:jc w:val="center"/>
        <w:rPr>
          <w:rFonts w:cstheme="minorHAnsi"/>
          <w:b/>
          <w:sz w:val="24"/>
          <w:szCs w:val="24"/>
          <w:lang w:val="es-CL"/>
        </w:rPr>
      </w:pPr>
      <w:r w:rsidRPr="007F4F2B">
        <w:rPr>
          <w:rFonts w:cstheme="minorHAnsi"/>
          <w:b/>
          <w:sz w:val="24"/>
          <w:szCs w:val="24"/>
          <w:lang w:val="es-CL"/>
        </w:rPr>
        <w:t>COMISION GÉNERO CONFUSAM</w:t>
      </w:r>
    </w:p>
    <w:p w14:paraId="0075B0DC" w14:textId="33EA4656" w:rsidR="008D4798" w:rsidRPr="007F4F2B" w:rsidRDefault="00D43715" w:rsidP="003F1129">
      <w:pPr>
        <w:spacing w:line="240" w:lineRule="auto"/>
        <w:contextualSpacing/>
        <w:jc w:val="center"/>
        <w:rPr>
          <w:rFonts w:cstheme="minorHAnsi"/>
          <w:b/>
          <w:sz w:val="24"/>
          <w:szCs w:val="24"/>
          <w:lang w:val="es-CL"/>
        </w:rPr>
      </w:pPr>
      <w:r w:rsidRPr="007F4F2B">
        <w:rPr>
          <w:rFonts w:cstheme="minorHAnsi"/>
          <w:b/>
          <w:sz w:val="24"/>
          <w:szCs w:val="24"/>
          <w:lang w:val="es-CL"/>
        </w:rPr>
        <w:t xml:space="preserve">Jueves </w:t>
      </w:r>
      <w:r w:rsidR="00DB74CB">
        <w:rPr>
          <w:rFonts w:cstheme="minorHAnsi"/>
          <w:b/>
          <w:sz w:val="24"/>
          <w:szCs w:val="24"/>
          <w:lang w:val="es-CL"/>
        </w:rPr>
        <w:t>23</w:t>
      </w:r>
      <w:r w:rsidR="007F4F2B" w:rsidRPr="007F4F2B">
        <w:rPr>
          <w:rFonts w:cstheme="minorHAnsi"/>
          <w:b/>
          <w:sz w:val="24"/>
          <w:szCs w:val="24"/>
          <w:lang w:val="es-CL"/>
        </w:rPr>
        <w:t xml:space="preserve"> </w:t>
      </w:r>
      <w:r w:rsidR="00534F67" w:rsidRPr="007F4F2B">
        <w:rPr>
          <w:rFonts w:cstheme="minorHAnsi"/>
          <w:b/>
          <w:sz w:val="24"/>
          <w:szCs w:val="24"/>
          <w:lang w:val="es-CL"/>
        </w:rPr>
        <w:t xml:space="preserve">de </w:t>
      </w:r>
      <w:r w:rsidR="00DB74CB">
        <w:rPr>
          <w:rFonts w:cstheme="minorHAnsi"/>
          <w:b/>
          <w:sz w:val="24"/>
          <w:szCs w:val="24"/>
          <w:lang w:val="es-CL"/>
        </w:rPr>
        <w:t>septiembre</w:t>
      </w:r>
      <w:r w:rsidR="00534F67" w:rsidRPr="007F4F2B">
        <w:rPr>
          <w:rFonts w:cstheme="minorHAnsi"/>
          <w:b/>
          <w:sz w:val="24"/>
          <w:szCs w:val="24"/>
          <w:lang w:val="es-CL"/>
        </w:rPr>
        <w:t xml:space="preserve"> </w:t>
      </w:r>
      <w:r w:rsidR="008D4798" w:rsidRPr="007F4F2B">
        <w:rPr>
          <w:rFonts w:cstheme="minorHAnsi"/>
          <w:b/>
          <w:sz w:val="24"/>
          <w:szCs w:val="24"/>
          <w:lang w:val="es-CL"/>
        </w:rPr>
        <w:t>202</w:t>
      </w:r>
      <w:r w:rsidR="000826DF" w:rsidRPr="007F4F2B">
        <w:rPr>
          <w:rFonts w:cstheme="minorHAnsi"/>
          <w:b/>
          <w:sz w:val="24"/>
          <w:szCs w:val="24"/>
          <w:lang w:val="es-CL"/>
        </w:rPr>
        <w:t>1</w:t>
      </w:r>
      <w:r w:rsidR="008D4798" w:rsidRPr="007F4F2B">
        <w:rPr>
          <w:rFonts w:cstheme="minorHAnsi"/>
          <w:b/>
          <w:sz w:val="24"/>
          <w:szCs w:val="24"/>
          <w:lang w:val="es-CL"/>
        </w:rPr>
        <w:t xml:space="preserve">, </w:t>
      </w:r>
      <w:r w:rsidR="00113605" w:rsidRPr="007F4F2B">
        <w:rPr>
          <w:rFonts w:cstheme="minorHAnsi"/>
          <w:b/>
          <w:sz w:val="24"/>
          <w:szCs w:val="24"/>
          <w:lang w:val="es-CL"/>
        </w:rPr>
        <w:t>virtual Zoom</w:t>
      </w:r>
      <w:r w:rsidR="00CB0F56" w:rsidRPr="007F4F2B">
        <w:rPr>
          <w:rFonts w:cstheme="minorHAnsi"/>
          <w:b/>
          <w:sz w:val="24"/>
          <w:szCs w:val="24"/>
          <w:lang w:val="es-CL"/>
        </w:rPr>
        <w:t xml:space="preserve">, </w:t>
      </w:r>
      <w:r w:rsidR="009D2B0B" w:rsidRPr="007F4F2B">
        <w:rPr>
          <w:rFonts w:cstheme="minorHAnsi"/>
          <w:b/>
          <w:sz w:val="24"/>
          <w:szCs w:val="24"/>
          <w:lang w:val="es-CL"/>
        </w:rPr>
        <w:t>de 1</w:t>
      </w:r>
      <w:r w:rsidR="009D66F1" w:rsidRPr="007F4F2B">
        <w:rPr>
          <w:rFonts w:cstheme="minorHAnsi"/>
          <w:b/>
          <w:sz w:val="24"/>
          <w:szCs w:val="24"/>
          <w:lang w:val="es-CL"/>
        </w:rPr>
        <w:t>0</w:t>
      </w:r>
      <w:r w:rsidR="00F37B93" w:rsidRPr="007F4F2B">
        <w:rPr>
          <w:rFonts w:cstheme="minorHAnsi"/>
          <w:b/>
          <w:sz w:val="24"/>
          <w:szCs w:val="24"/>
          <w:lang w:val="es-CL"/>
        </w:rPr>
        <w:t>:</w:t>
      </w:r>
      <w:r w:rsidRPr="007F4F2B">
        <w:rPr>
          <w:rFonts w:cstheme="minorHAnsi"/>
          <w:b/>
          <w:sz w:val="24"/>
          <w:szCs w:val="24"/>
          <w:lang w:val="es-CL"/>
        </w:rPr>
        <w:t>0</w:t>
      </w:r>
      <w:r w:rsidR="009D2B0B" w:rsidRPr="007F4F2B">
        <w:rPr>
          <w:rFonts w:cstheme="minorHAnsi"/>
          <w:b/>
          <w:sz w:val="24"/>
          <w:szCs w:val="24"/>
          <w:lang w:val="es-CL"/>
        </w:rPr>
        <w:t>0</w:t>
      </w:r>
      <w:r w:rsidR="009A4413" w:rsidRPr="007F4F2B">
        <w:rPr>
          <w:rFonts w:cstheme="minorHAnsi"/>
          <w:b/>
          <w:sz w:val="24"/>
          <w:szCs w:val="24"/>
          <w:lang w:val="es-CL"/>
        </w:rPr>
        <w:t xml:space="preserve"> a 13:</w:t>
      </w:r>
      <w:r w:rsidR="004335D8" w:rsidRPr="007F4F2B">
        <w:rPr>
          <w:rFonts w:cstheme="minorHAnsi"/>
          <w:b/>
          <w:sz w:val="24"/>
          <w:szCs w:val="24"/>
          <w:lang w:val="es-CL"/>
        </w:rPr>
        <w:t>3</w:t>
      </w:r>
      <w:r w:rsidR="009A4413" w:rsidRPr="007F4F2B">
        <w:rPr>
          <w:rFonts w:cstheme="minorHAnsi"/>
          <w:b/>
          <w:sz w:val="24"/>
          <w:szCs w:val="24"/>
          <w:lang w:val="es-CL"/>
        </w:rPr>
        <w:t>0 Hrs.</w:t>
      </w:r>
    </w:p>
    <w:p w14:paraId="7F76E500" w14:textId="5B7317FC" w:rsidR="00C04D14" w:rsidRDefault="008D4798" w:rsidP="00F34B72">
      <w:pPr>
        <w:tabs>
          <w:tab w:val="left" w:pos="1589"/>
        </w:tabs>
        <w:spacing w:line="240" w:lineRule="auto"/>
        <w:rPr>
          <w:rFonts w:cstheme="minorHAnsi"/>
          <w:b/>
          <w:bCs/>
          <w:sz w:val="26"/>
          <w:szCs w:val="26"/>
          <w:lang w:val="es-419"/>
        </w:rPr>
      </w:pPr>
      <w:r w:rsidRPr="003F1129">
        <w:rPr>
          <w:rFonts w:cstheme="minorHAnsi"/>
          <w:b/>
          <w:sz w:val="26"/>
          <w:szCs w:val="26"/>
          <w:lang w:val="es-CL"/>
        </w:rPr>
        <w:t xml:space="preserve">  </w:t>
      </w:r>
      <w:r w:rsidR="00F34B72">
        <w:rPr>
          <w:rFonts w:cstheme="minorHAnsi"/>
          <w:b/>
          <w:sz w:val="26"/>
          <w:szCs w:val="26"/>
          <w:lang w:val="es-CL"/>
        </w:rPr>
        <w:tab/>
      </w:r>
      <w:r w:rsidR="00E667ED">
        <w:rPr>
          <w:rFonts w:cstheme="minorHAnsi"/>
          <w:b/>
          <w:sz w:val="26"/>
          <w:szCs w:val="26"/>
          <w:lang w:val="es-CL"/>
        </w:rPr>
        <w:t>Asistencia</w:t>
      </w:r>
    </w:p>
    <w:tbl>
      <w:tblPr>
        <w:tblW w:w="6160" w:type="dxa"/>
        <w:jc w:val="center"/>
        <w:tblCellMar>
          <w:left w:w="70" w:type="dxa"/>
          <w:right w:w="70" w:type="dxa"/>
        </w:tblCellMar>
        <w:tblLook w:val="04A0" w:firstRow="1" w:lastRow="0" w:firstColumn="1" w:lastColumn="0" w:noHBand="0" w:noVBand="1"/>
      </w:tblPr>
      <w:tblGrid>
        <w:gridCol w:w="3200"/>
        <w:gridCol w:w="2960"/>
      </w:tblGrid>
      <w:tr w:rsidR="00E667ED" w:rsidRPr="00E667ED" w14:paraId="656557B3" w14:textId="77777777" w:rsidTr="00E667ED">
        <w:trPr>
          <w:trHeight w:val="480"/>
          <w:jc w:val="center"/>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78D98" w14:textId="77777777" w:rsidR="00E667ED" w:rsidRPr="00E667ED" w:rsidRDefault="00E667ED" w:rsidP="00E667ED">
            <w:pPr>
              <w:spacing w:after="0" w:line="240" w:lineRule="auto"/>
              <w:jc w:val="center"/>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Federación</w:t>
            </w:r>
          </w:p>
        </w:tc>
        <w:tc>
          <w:tcPr>
            <w:tcW w:w="2960" w:type="dxa"/>
            <w:tcBorders>
              <w:top w:val="single" w:sz="4" w:space="0" w:color="auto"/>
              <w:left w:val="nil"/>
              <w:bottom w:val="single" w:sz="4" w:space="0" w:color="auto"/>
              <w:right w:val="single" w:sz="4" w:space="0" w:color="auto"/>
            </w:tcBorders>
            <w:shd w:val="clear" w:color="auto" w:fill="auto"/>
            <w:vAlign w:val="center"/>
            <w:hideMark/>
          </w:tcPr>
          <w:p w14:paraId="7EDFA90D" w14:textId="77777777" w:rsidR="00E667ED" w:rsidRPr="00E667ED" w:rsidRDefault="00E667ED" w:rsidP="00E667ED">
            <w:pPr>
              <w:spacing w:after="0" w:line="240" w:lineRule="auto"/>
              <w:jc w:val="center"/>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Nombre</w:t>
            </w:r>
          </w:p>
        </w:tc>
      </w:tr>
      <w:tr w:rsidR="00DB74CB" w:rsidRPr="00E667ED" w14:paraId="084B2AC6" w14:textId="77777777" w:rsidTr="007F4F2B">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tcPr>
          <w:p w14:paraId="7BE25127" w14:textId="1953AA32" w:rsidR="00DB74CB" w:rsidRPr="00E667ED" w:rsidRDefault="00DB74CB" w:rsidP="00DB74CB">
            <w:pPr>
              <w:spacing w:after="0" w:line="240" w:lineRule="auto"/>
              <w:rPr>
                <w:rFonts w:ascii="Calibri" w:eastAsia="Times New Roman" w:hAnsi="Calibri" w:cs="Times New Roman"/>
                <w:color w:val="000000"/>
                <w:sz w:val="24"/>
                <w:szCs w:val="24"/>
                <w:lang w:val="es-CL" w:eastAsia="es-CL"/>
              </w:rPr>
            </w:pPr>
            <w:r>
              <w:rPr>
                <w:rFonts w:ascii="Calibri" w:eastAsia="Times New Roman" w:hAnsi="Calibri" w:cs="Times New Roman"/>
                <w:color w:val="000000"/>
                <w:sz w:val="24"/>
                <w:szCs w:val="24"/>
                <w:lang w:val="es-CL" w:eastAsia="es-CL"/>
              </w:rPr>
              <w:t>Confusam Araucanía</w:t>
            </w:r>
          </w:p>
        </w:tc>
        <w:tc>
          <w:tcPr>
            <w:tcW w:w="2960" w:type="dxa"/>
            <w:tcBorders>
              <w:top w:val="nil"/>
              <w:left w:val="nil"/>
              <w:bottom w:val="single" w:sz="4" w:space="0" w:color="auto"/>
              <w:right w:val="single" w:sz="4" w:space="0" w:color="auto"/>
            </w:tcBorders>
            <w:shd w:val="clear" w:color="auto" w:fill="auto"/>
            <w:vAlign w:val="center"/>
          </w:tcPr>
          <w:p w14:paraId="34505149" w14:textId="75FA1B51" w:rsidR="00DB74CB" w:rsidRPr="00E667ED" w:rsidRDefault="00DB74CB" w:rsidP="00DB74CB">
            <w:pPr>
              <w:spacing w:after="0" w:line="240" w:lineRule="auto"/>
              <w:rPr>
                <w:rFonts w:ascii="Calibri" w:eastAsia="Times New Roman" w:hAnsi="Calibri" w:cs="Times New Roman"/>
                <w:color w:val="000000"/>
                <w:sz w:val="24"/>
                <w:szCs w:val="24"/>
                <w:lang w:val="es-CL" w:eastAsia="es-CL"/>
              </w:rPr>
            </w:pPr>
            <w:r>
              <w:rPr>
                <w:rFonts w:ascii="Calibri" w:eastAsia="Times New Roman" w:hAnsi="Calibri" w:cs="Times New Roman"/>
                <w:color w:val="000000"/>
                <w:sz w:val="24"/>
                <w:szCs w:val="24"/>
                <w:lang w:val="es-CL" w:eastAsia="es-CL"/>
              </w:rPr>
              <w:t>Malena Rozas</w:t>
            </w:r>
          </w:p>
        </w:tc>
      </w:tr>
      <w:tr w:rsidR="00DB74CB" w:rsidRPr="00E667ED" w14:paraId="09A48E56" w14:textId="77777777" w:rsidTr="007F4F2B">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tcPr>
          <w:p w14:paraId="46B4ABD2" w14:textId="7A5C85A0" w:rsidR="00DB74CB" w:rsidRPr="00E667ED" w:rsidRDefault="00DB74CB" w:rsidP="00DB74CB">
            <w:pPr>
              <w:spacing w:after="0" w:line="240" w:lineRule="auto"/>
              <w:rPr>
                <w:rFonts w:ascii="Calibri" w:eastAsia="Times New Roman" w:hAnsi="Calibri" w:cs="Times New Roman"/>
                <w:color w:val="000000"/>
                <w:sz w:val="24"/>
                <w:szCs w:val="24"/>
                <w:lang w:val="es-CL" w:eastAsia="es-CL"/>
              </w:rPr>
            </w:pPr>
            <w:proofErr w:type="spellStart"/>
            <w:r>
              <w:rPr>
                <w:rFonts w:ascii="Calibri" w:eastAsia="Times New Roman" w:hAnsi="Calibri" w:cs="Times New Roman"/>
                <w:color w:val="000000"/>
                <w:sz w:val="24"/>
                <w:szCs w:val="24"/>
                <w:lang w:val="es-CL" w:eastAsia="es-CL"/>
              </w:rPr>
              <w:t>Frremesam</w:t>
            </w:r>
            <w:proofErr w:type="spellEnd"/>
          </w:p>
        </w:tc>
        <w:tc>
          <w:tcPr>
            <w:tcW w:w="2960" w:type="dxa"/>
            <w:tcBorders>
              <w:top w:val="nil"/>
              <w:left w:val="nil"/>
              <w:bottom w:val="single" w:sz="4" w:space="0" w:color="auto"/>
              <w:right w:val="single" w:sz="4" w:space="0" w:color="auto"/>
            </w:tcBorders>
            <w:shd w:val="clear" w:color="auto" w:fill="auto"/>
            <w:vAlign w:val="center"/>
          </w:tcPr>
          <w:p w14:paraId="1C30727B" w14:textId="702BC18B" w:rsidR="00DB74CB" w:rsidRPr="00E667ED" w:rsidRDefault="00DB74CB" w:rsidP="00DB74CB">
            <w:pPr>
              <w:spacing w:after="0" w:line="240" w:lineRule="auto"/>
              <w:rPr>
                <w:rFonts w:ascii="Calibri" w:eastAsia="Times New Roman" w:hAnsi="Calibri" w:cs="Times New Roman"/>
                <w:color w:val="000000"/>
                <w:sz w:val="24"/>
                <w:szCs w:val="24"/>
                <w:lang w:val="es-CL" w:eastAsia="es-CL"/>
              </w:rPr>
            </w:pPr>
            <w:r>
              <w:rPr>
                <w:rFonts w:ascii="Calibri" w:eastAsia="Times New Roman" w:hAnsi="Calibri" w:cs="Times New Roman"/>
                <w:color w:val="000000"/>
                <w:sz w:val="24"/>
                <w:szCs w:val="24"/>
                <w:lang w:val="es-CL" w:eastAsia="es-CL"/>
              </w:rPr>
              <w:t xml:space="preserve">Sandra </w:t>
            </w:r>
            <w:proofErr w:type="spellStart"/>
            <w:r>
              <w:rPr>
                <w:rFonts w:ascii="Calibri" w:eastAsia="Times New Roman" w:hAnsi="Calibri" w:cs="Times New Roman"/>
                <w:color w:val="000000"/>
                <w:sz w:val="24"/>
                <w:szCs w:val="24"/>
                <w:lang w:val="es-CL" w:eastAsia="es-CL"/>
              </w:rPr>
              <w:t>Moreu</w:t>
            </w:r>
            <w:proofErr w:type="spellEnd"/>
          </w:p>
        </w:tc>
      </w:tr>
      <w:tr w:rsidR="00DB74CB" w:rsidRPr="00E667ED" w14:paraId="65541647" w14:textId="77777777" w:rsidTr="007F4F2B">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tcPr>
          <w:p w14:paraId="08F52ED2" w14:textId="145D0448" w:rsidR="00DB74CB" w:rsidRPr="00E667ED" w:rsidRDefault="00DB74CB" w:rsidP="00DB74CB">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Confusam Atacama</w:t>
            </w:r>
          </w:p>
        </w:tc>
        <w:tc>
          <w:tcPr>
            <w:tcW w:w="2960" w:type="dxa"/>
            <w:tcBorders>
              <w:top w:val="nil"/>
              <w:left w:val="nil"/>
              <w:bottom w:val="single" w:sz="4" w:space="0" w:color="auto"/>
              <w:right w:val="single" w:sz="4" w:space="0" w:color="auto"/>
            </w:tcBorders>
            <w:shd w:val="clear" w:color="auto" w:fill="auto"/>
            <w:vAlign w:val="center"/>
          </w:tcPr>
          <w:p w14:paraId="4111DCE5" w14:textId="4F79FD9F" w:rsidR="00DB74CB" w:rsidRPr="00E667ED" w:rsidRDefault="00DB74CB" w:rsidP="00DB74CB">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Cecilia Páez</w:t>
            </w:r>
          </w:p>
        </w:tc>
      </w:tr>
      <w:tr w:rsidR="00DB74CB" w:rsidRPr="00E667ED" w14:paraId="3D6CCCBB" w14:textId="77777777" w:rsidTr="007F4F2B">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tcPr>
          <w:p w14:paraId="65E7A0DF" w14:textId="4364E572" w:rsidR="00DB74CB" w:rsidRPr="00E667ED" w:rsidRDefault="00DB74CB" w:rsidP="00DB74CB">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Confusam Centro Occidente</w:t>
            </w:r>
          </w:p>
        </w:tc>
        <w:tc>
          <w:tcPr>
            <w:tcW w:w="2960" w:type="dxa"/>
            <w:tcBorders>
              <w:top w:val="nil"/>
              <w:left w:val="nil"/>
              <w:bottom w:val="single" w:sz="4" w:space="0" w:color="auto"/>
              <w:right w:val="single" w:sz="4" w:space="0" w:color="auto"/>
            </w:tcBorders>
            <w:shd w:val="clear" w:color="auto" w:fill="auto"/>
            <w:vAlign w:val="center"/>
          </w:tcPr>
          <w:p w14:paraId="02136741" w14:textId="10C32BDF" w:rsidR="00DB74CB" w:rsidRPr="00E667ED" w:rsidRDefault="00DB74CB" w:rsidP="00DB74CB">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Sandra Quinteros</w:t>
            </w:r>
          </w:p>
        </w:tc>
      </w:tr>
      <w:tr w:rsidR="00DB74CB" w:rsidRPr="00E667ED" w14:paraId="6F8ABEC7" w14:textId="77777777" w:rsidTr="007F4F2B">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tcPr>
          <w:p w14:paraId="11F6EA8B" w14:textId="048FBA3F" w:rsidR="00DB74CB" w:rsidRPr="00E667ED" w:rsidRDefault="00DB74CB" w:rsidP="00DB74CB">
            <w:pPr>
              <w:spacing w:after="0" w:line="240" w:lineRule="auto"/>
              <w:rPr>
                <w:rFonts w:ascii="Calibri" w:eastAsia="Times New Roman" w:hAnsi="Calibri" w:cs="Times New Roman"/>
                <w:color w:val="000000"/>
                <w:sz w:val="24"/>
                <w:szCs w:val="24"/>
                <w:lang w:val="es-CL" w:eastAsia="es-CL"/>
              </w:rPr>
            </w:pPr>
            <w:proofErr w:type="spellStart"/>
            <w:r>
              <w:rPr>
                <w:rFonts w:ascii="Calibri" w:eastAsia="Times New Roman" w:hAnsi="Calibri" w:cs="Times New Roman"/>
                <w:color w:val="000000"/>
                <w:sz w:val="24"/>
                <w:szCs w:val="24"/>
                <w:lang w:val="es-CL" w:eastAsia="es-CL"/>
              </w:rPr>
              <w:t>Ferfumaps</w:t>
            </w:r>
            <w:proofErr w:type="spellEnd"/>
          </w:p>
        </w:tc>
        <w:tc>
          <w:tcPr>
            <w:tcW w:w="2960" w:type="dxa"/>
            <w:tcBorders>
              <w:top w:val="nil"/>
              <w:left w:val="nil"/>
              <w:bottom w:val="single" w:sz="4" w:space="0" w:color="auto"/>
              <w:right w:val="single" w:sz="4" w:space="0" w:color="auto"/>
            </w:tcBorders>
            <w:shd w:val="clear" w:color="auto" w:fill="auto"/>
            <w:vAlign w:val="center"/>
          </w:tcPr>
          <w:p w14:paraId="4890A159" w14:textId="18E8A2BC" w:rsidR="00DB74CB" w:rsidRPr="00E667ED" w:rsidRDefault="00DB74CB" w:rsidP="00DB74CB">
            <w:pPr>
              <w:spacing w:after="0" w:line="240" w:lineRule="auto"/>
              <w:rPr>
                <w:rFonts w:ascii="Calibri" w:eastAsia="Times New Roman" w:hAnsi="Calibri" w:cs="Times New Roman"/>
                <w:color w:val="000000"/>
                <w:sz w:val="24"/>
                <w:szCs w:val="24"/>
                <w:lang w:val="es-CL" w:eastAsia="es-CL"/>
              </w:rPr>
            </w:pPr>
            <w:r>
              <w:rPr>
                <w:rFonts w:ascii="Calibri" w:eastAsia="Times New Roman" w:hAnsi="Calibri" w:cs="Times New Roman"/>
                <w:color w:val="000000"/>
                <w:sz w:val="24"/>
                <w:szCs w:val="24"/>
                <w:lang w:val="es-CL" w:eastAsia="es-CL"/>
              </w:rPr>
              <w:t>Carolina Aravena</w:t>
            </w:r>
          </w:p>
        </w:tc>
      </w:tr>
      <w:tr w:rsidR="00DB74CB" w:rsidRPr="00E667ED" w14:paraId="2D817CFB" w14:textId="77777777" w:rsidTr="007F4F2B">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tcPr>
          <w:p w14:paraId="38C5C444" w14:textId="3BF7344D" w:rsidR="00DB74CB" w:rsidRPr="00E667ED" w:rsidRDefault="00DB74CB" w:rsidP="00DB74CB">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eastAsia="es-CL"/>
              </w:rPr>
              <w:t>Confusam O’Higgins</w:t>
            </w:r>
          </w:p>
        </w:tc>
        <w:tc>
          <w:tcPr>
            <w:tcW w:w="2960" w:type="dxa"/>
            <w:tcBorders>
              <w:top w:val="nil"/>
              <w:left w:val="nil"/>
              <w:bottom w:val="single" w:sz="4" w:space="0" w:color="auto"/>
              <w:right w:val="single" w:sz="4" w:space="0" w:color="auto"/>
            </w:tcBorders>
            <w:shd w:val="clear" w:color="auto" w:fill="auto"/>
            <w:vAlign w:val="center"/>
          </w:tcPr>
          <w:p w14:paraId="160734CE" w14:textId="159E30F6" w:rsidR="00DB74CB" w:rsidRPr="00E667ED" w:rsidRDefault="00DB74CB" w:rsidP="00DB74CB">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eastAsia="es-CL"/>
              </w:rPr>
              <w:t>Isabel Vera</w:t>
            </w:r>
          </w:p>
        </w:tc>
      </w:tr>
      <w:tr w:rsidR="00DB74CB" w:rsidRPr="00E667ED" w14:paraId="479AED35" w14:textId="77777777" w:rsidTr="007F4F2B">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tcPr>
          <w:p w14:paraId="5BA48139" w14:textId="600A38CD" w:rsidR="00DB74CB" w:rsidRPr="00E667ED" w:rsidRDefault="00DB74CB" w:rsidP="00DB74CB">
            <w:pPr>
              <w:spacing w:after="0" w:line="240" w:lineRule="auto"/>
              <w:rPr>
                <w:rFonts w:ascii="Calibri" w:eastAsia="Times New Roman" w:hAnsi="Calibri" w:cs="Times New Roman"/>
                <w:color w:val="000000"/>
                <w:sz w:val="24"/>
                <w:szCs w:val="24"/>
                <w:lang w:val="es-CL" w:eastAsia="es-CL"/>
              </w:rPr>
            </w:pPr>
            <w:r>
              <w:rPr>
                <w:rFonts w:ascii="Calibri" w:eastAsia="Times New Roman" w:hAnsi="Calibri" w:cs="Times New Roman"/>
                <w:color w:val="000000"/>
                <w:sz w:val="24"/>
                <w:szCs w:val="24"/>
                <w:lang w:val="es-CL" w:eastAsia="es-CL"/>
              </w:rPr>
              <w:t xml:space="preserve">Fremesam </w:t>
            </w:r>
          </w:p>
        </w:tc>
        <w:tc>
          <w:tcPr>
            <w:tcW w:w="2960" w:type="dxa"/>
            <w:tcBorders>
              <w:top w:val="nil"/>
              <w:left w:val="nil"/>
              <w:bottom w:val="single" w:sz="4" w:space="0" w:color="auto"/>
              <w:right w:val="single" w:sz="4" w:space="0" w:color="auto"/>
            </w:tcBorders>
            <w:shd w:val="clear" w:color="auto" w:fill="auto"/>
            <w:vAlign w:val="center"/>
          </w:tcPr>
          <w:p w14:paraId="50FE51F4" w14:textId="130EE9A6" w:rsidR="00DB74CB" w:rsidRPr="00E667ED" w:rsidRDefault="00DB74CB" w:rsidP="00DB74CB">
            <w:pPr>
              <w:spacing w:after="0" w:line="240" w:lineRule="auto"/>
              <w:rPr>
                <w:rFonts w:ascii="Calibri" w:eastAsia="Times New Roman" w:hAnsi="Calibri" w:cs="Times New Roman"/>
                <w:color w:val="000000"/>
                <w:sz w:val="24"/>
                <w:szCs w:val="24"/>
                <w:lang w:val="es-CL" w:eastAsia="es-CL"/>
              </w:rPr>
            </w:pPr>
            <w:bookmarkStart w:id="0" w:name="_GoBack"/>
            <w:bookmarkEnd w:id="0"/>
            <w:r>
              <w:rPr>
                <w:rFonts w:ascii="Calibri" w:eastAsia="Times New Roman" w:hAnsi="Calibri" w:cs="Times New Roman"/>
                <w:color w:val="000000"/>
                <w:sz w:val="24"/>
                <w:szCs w:val="24"/>
                <w:lang w:val="es-CL" w:eastAsia="es-CL"/>
              </w:rPr>
              <w:t>Virginia González</w:t>
            </w:r>
          </w:p>
        </w:tc>
      </w:tr>
      <w:tr w:rsidR="00DB74CB" w:rsidRPr="00E667ED" w14:paraId="4F5F63CE" w14:textId="77777777" w:rsidTr="007F4F2B">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tcPr>
          <w:p w14:paraId="1D8AF5DA" w14:textId="1BCCBF54" w:rsidR="00DB74CB" w:rsidRPr="00E667ED" w:rsidRDefault="00DB74CB" w:rsidP="00DB74CB">
            <w:pPr>
              <w:spacing w:after="0" w:line="240" w:lineRule="auto"/>
              <w:rPr>
                <w:rFonts w:ascii="Calibri" w:eastAsia="Times New Roman" w:hAnsi="Calibri" w:cs="Times New Roman"/>
                <w:color w:val="000000"/>
                <w:sz w:val="24"/>
                <w:szCs w:val="24"/>
                <w:lang w:val="es-CL" w:eastAsia="es-CL"/>
              </w:rPr>
            </w:pPr>
            <w:r>
              <w:rPr>
                <w:rFonts w:ascii="Calibri" w:eastAsia="Times New Roman" w:hAnsi="Calibri" w:cs="Times New Roman"/>
                <w:color w:val="000000"/>
                <w:sz w:val="24"/>
                <w:szCs w:val="24"/>
                <w:lang w:val="es-CL" w:eastAsia="es-CL"/>
              </w:rPr>
              <w:t>Aconcagua</w:t>
            </w:r>
          </w:p>
        </w:tc>
        <w:tc>
          <w:tcPr>
            <w:tcW w:w="2960" w:type="dxa"/>
            <w:tcBorders>
              <w:top w:val="nil"/>
              <w:left w:val="nil"/>
              <w:bottom w:val="single" w:sz="4" w:space="0" w:color="auto"/>
              <w:right w:val="single" w:sz="4" w:space="0" w:color="auto"/>
            </w:tcBorders>
            <w:shd w:val="clear" w:color="auto" w:fill="auto"/>
            <w:vAlign w:val="center"/>
          </w:tcPr>
          <w:p w14:paraId="77067FBD" w14:textId="10036726" w:rsidR="00DB74CB" w:rsidRPr="00E667ED" w:rsidRDefault="00DB74CB" w:rsidP="00DB74CB">
            <w:pPr>
              <w:spacing w:after="0" w:line="240" w:lineRule="auto"/>
              <w:rPr>
                <w:rFonts w:ascii="Calibri" w:eastAsia="Times New Roman" w:hAnsi="Calibri" w:cs="Times New Roman"/>
                <w:color w:val="000000"/>
                <w:sz w:val="24"/>
                <w:szCs w:val="24"/>
                <w:lang w:val="es-CL" w:eastAsia="es-CL"/>
              </w:rPr>
            </w:pPr>
            <w:r>
              <w:rPr>
                <w:rFonts w:ascii="Calibri" w:eastAsia="Times New Roman" w:hAnsi="Calibri" w:cs="Times New Roman"/>
                <w:color w:val="000000"/>
                <w:sz w:val="24"/>
                <w:szCs w:val="24"/>
                <w:lang w:val="es-CL" w:eastAsia="es-CL"/>
              </w:rPr>
              <w:t>Javier Hernández</w:t>
            </w:r>
          </w:p>
        </w:tc>
      </w:tr>
      <w:tr w:rsidR="00DB74CB" w:rsidRPr="00E667ED" w14:paraId="39FB83D5" w14:textId="77777777" w:rsidTr="007F4F2B">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tcPr>
          <w:p w14:paraId="1984B047" w14:textId="7B2E5A0C" w:rsidR="00DB74CB" w:rsidRPr="00E667ED" w:rsidRDefault="00DB74CB" w:rsidP="00DB74CB">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 xml:space="preserve">VIII </w:t>
            </w:r>
            <w:proofErr w:type="spellStart"/>
            <w:r w:rsidRPr="00E667ED">
              <w:rPr>
                <w:rFonts w:ascii="Calibri" w:eastAsia="Times New Roman" w:hAnsi="Calibri" w:cs="Times New Roman"/>
                <w:color w:val="000000"/>
                <w:sz w:val="24"/>
                <w:szCs w:val="24"/>
                <w:lang w:val="es-CL" w:eastAsia="es-CL"/>
              </w:rPr>
              <w:t>Bio</w:t>
            </w:r>
            <w:proofErr w:type="spellEnd"/>
            <w:r w:rsidRPr="00E667ED">
              <w:rPr>
                <w:rFonts w:ascii="Calibri" w:eastAsia="Times New Roman" w:hAnsi="Calibri" w:cs="Times New Roman"/>
                <w:color w:val="000000"/>
                <w:sz w:val="24"/>
                <w:szCs w:val="24"/>
                <w:lang w:val="es-CL" w:eastAsia="es-CL"/>
              </w:rPr>
              <w:t xml:space="preserve"> </w:t>
            </w:r>
            <w:proofErr w:type="spellStart"/>
            <w:r w:rsidRPr="00E667ED">
              <w:rPr>
                <w:rFonts w:ascii="Calibri" w:eastAsia="Times New Roman" w:hAnsi="Calibri" w:cs="Times New Roman"/>
                <w:color w:val="000000"/>
                <w:sz w:val="24"/>
                <w:szCs w:val="24"/>
                <w:lang w:val="es-CL" w:eastAsia="es-CL"/>
              </w:rPr>
              <w:t>Bio</w:t>
            </w:r>
            <w:proofErr w:type="spellEnd"/>
          </w:p>
        </w:tc>
        <w:tc>
          <w:tcPr>
            <w:tcW w:w="2960" w:type="dxa"/>
            <w:tcBorders>
              <w:top w:val="nil"/>
              <w:left w:val="nil"/>
              <w:bottom w:val="single" w:sz="4" w:space="0" w:color="auto"/>
              <w:right w:val="single" w:sz="4" w:space="0" w:color="auto"/>
            </w:tcBorders>
            <w:shd w:val="clear" w:color="auto" w:fill="auto"/>
            <w:vAlign w:val="center"/>
          </w:tcPr>
          <w:p w14:paraId="126B507D" w14:textId="3C416649" w:rsidR="00DB74CB" w:rsidRPr="00E667ED" w:rsidRDefault="00DB74CB" w:rsidP="00DB74CB">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Marina Ascencio</w:t>
            </w:r>
          </w:p>
        </w:tc>
      </w:tr>
      <w:tr w:rsidR="00DB74CB" w:rsidRPr="00E667ED" w14:paraId="05FDBB6C" w14:textId="77777777" w:rsidTr="007F4F2B">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tcPr>
          <w:p w14:paraId="00FD539B" w14:textId="079FB8E9" w:rsidR="00DB74CB" w:rsidRPr="00E667ED" w:rsidRDefault="00DB74CB" w:rsidP="00DB74CB">
            <w:pPr>
              <w:spacing w:after="0" w:line="240" w:lineRule="auto"/>
              <w:rPr>
                <w:rFonts w:ascii="Calibri" w:eastAsia="Times New Roman" w:hAnsi="Calibri" w:cs="Times New Roman"/>
                <w:color w:val="000000"/>
                <w:sz w:val="24"/>
                <w:szCs w:val="24"/>
                <w:lang w:val="es-CL" w:eastAsia="es-CL"/>
              </w:rPr>
            </w:pPr>
            <w:proofErr w:type="spellStart"/>
            <w:r w:rsidRPr="00E667ED">
              <w:rPr>
                <w:rFonts w:ascii="Calibri" w:eastAsia="Times New Roman" w:hAnsi="Calibri" w:cs="Times New Roman"/>
                <w:color w:val="000000"/>
                <w:sz w:val="24"/>
                <w:szCs w:val="24"/>
                <w:lang w:val="es-CL" w:eastAsia="es-CL"/>
              </w:rPr>
              <w:t>Corpamar</w:t>
            </w:r>
            <w:proofErr w:type="spellEnd"/>
          </w:p>
        </w:tc>
        <w:tc>
          <w:tcPr>
            <w:tcW w:w="2960" w:type="dxa"/>
            <w:tcBorders>
              <w:top w:val="nil"/>
              <w:left w:val="nil"/>
              <w:bottom w:val="single" w:sz="4" w:space="0" w:color="auto"/>
              <w:right w:val="single" w:sz="4" w:space="0" w:color="auto"/>
            </w:tcBorders>
            <w:shd w:val="clear" w:color="auto" w:fill="auto"/>
            <w:vAlign w:val="center"/>
          </w:tcPr>
          <w:p w14:paraId="117D10E4" w14:textId="07C50F96" w:rsidR="00DB74CB" w:rsidRPr="00E667ED" w:rsidRDefault="00DB74CB" w:rsidP="00DB74CB">
            <w:pPr>
              <w:spacing w:after="0" w:line="240" w:lineRule="auto"/>
              <w:rPr>
                <w:rFonts w:ascii="Calibri" w:eastAsia="Times New Roman" w:hAnsi="Calibri" w:cs="Times New Roman"/>
                <w:color w:val="000000"/>
                <w:sz w:val="24"/>
                <w:szCs w:val="24"/>
                <w:lang w:val="es-CL" w:eastAsia="es-CL"/>
              </w:rPr>
            </w:pPr>
            <w:proofErr w:type="spellStart"/>
            <w:r>
              <w:rPr>
                <w:rFonts w:ascii="Calibri" w:eastAsia="Times New Roman" w:hAnsi="Calibri" w:cs="Times New Roman"/>
                <w:color w:val="000000"/>
                <w:sz w:val="24"/>
                <w:szCs w:val="24"/>
                <w:lang w:val="es-CL" w:eastAsia="es-CL"/>
              </w:rPr>
              <w:t>Rosalia</w:t>
            </w:r>
            <w:proofErr w:type="spellEnd"/>
            <w:r>
              <w:rPr>
                <w:rFonts w:ascii="Calibri" w:eastAsia="Times New Roman" w:hAnsi="Calibri" w:cs="Times New Roman"/>
                <w:color w:val="000000"/>
                <w:sz w:val="24"/>
                <w:szCs w:val="24"/>
                <w:lang w:val="es-CL" w:eastAsia="es-CL"/>
              </w:rPr>
              <w:t xml:space="preserve"> Soto</w:t>
            </w:r>
          </w:p>
        </w:tc>
      </w:tr>
      <w:tr w:rsidR="00DB74CB" w:rsidRPr="00E667ED" w14:paraId="6952ACD4" w14:textId="77777777" w:rsidTr="00E667ED">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tcPr>
          <w:p w14:paraId="409F7CF8" w14:textId="72CCF949" w:rsidR="00DB74CB" w:rsidRPr="00E667ED" w:rsidRDefault="00DB74CB" w:rsidP="00DB74CB">
            <w:pPr>
              <w:spacing w:after="0" w:line="240" w:lineRule="auto"/>
              <w:rPr>
                <w:rFonts w:ascii="Calibri" w:eastAsia="Times New Roman" w:hAnsi="Calibri" w:cs="Times New Roman"/>
                <w:color w:val="000000"/>
                <w:sz w:val="24"/>
                <w:szCs w:val="24"/>
                <w:lang w:val="es-CL" w:eastAsia="es-CL"/>
              </w:rPr>
            </w:pPr>
            <w:proofErr w:type="spellStart"/>
            <w:r>
              <w:rPr>
                <w:rFonts w:ascii="Calibri" w:eastAsia="Times New Roman" w:hAnsi="Calibri" w:cs="Times New Roman"/>
                <w:color w:val="000000"/>
                <w:sz w:val="24"/>
                <w:szCs w:val="24"/>
                <w:lang w:val="es-CL" w:eastAsia="es-CL"/>
              </w:rPr>
              <w:t>Arauko</w:t>
            </w:r>
            <w:proofErr w:type="spellEnd"/>
          </w:p>
        </w:tc>
        <w:tc>
          <w:tcPr>
            <w:tcW w:w="2960" w:type="dxa"/>
            <w:tcBorders>
              <w:top w:val="nil"/>
              <w:left w:val="nil"/>
              <w:bottom w:val="single" w:sz="4" w:space="0" w:color="auto"/>
              <w:right w:val="single" w:sz="4" w:space="0" w:color="auto"/>
            </w:tcBorders>
            <w:shd w:val="clear" w:color="auto" w:fill="auto"/>
            <w:vAlign w:val="center"/>
          </w:tcPr>
          <w:p w14:paraId="418A14F4" w14:textId="4E2430CE" w:rsidR="00DB74CB" w:rsidRPr="00E667ED" w:rsidRDefault="00DB74CB" w:rsidP="00DB74CB">
            <w:pPr>
              <w:spacing w:after="0" w:line="240" w:lineRule="auto"/>
              <w:rPr>
                <w:rFonts w:ascii="Calibri" w:eastAsia="Times New Roman" w:hAnsi="Calibri" w:cs="Times New Roman"/>
                <w:color w:val="000000"/>
                <w:sz w:val="24"/>
                <w:szCs w:val="24"/>
                <w:lang w:val="es-CL" w:eastAsia="es-CL"/>
              </w:rPr>
            </w:pPr>
            <w:r>
              <w:rPr>
                <w:rFonts w:ascii="Calibri" w:eastAsia="Times New Roman" w:hAnsi="Calibri" w:cs="Times New Roman"/>
                <w:color w:val="000000"/>
                <w:sz w:val="24"/>
                <w:szCs w:val="24"/>
                <w:lang w:val="es-CL" w:eastAsia="es-CL"/>
              </w:rPr>
              <w:t>Camila Tapia</w:t>
            </w:r>
          </w:p>
        </w:tc>
      </w:tr>
      <w:tr w:rsidR="00DB74CB" w:rsidRPr="00E667ED" w14:paraId="041C6B5F" w14:textId="77777777" w:rsidTr="00E667ED">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tcPr>
          <w:p w14:paraId="68EE808E" w14:textId="10FE66A4" w:rsidR="00DB74CB" w:rsidRDefault="00DB74CB" w:rsidP="00DB74CB">
            <w:pPr>
              <w:spacing w:after="0" w:line="240" w:lineRule="auto"/>
              <w:rPr>
                <w:rFonts w:ascii="Calibri" w:eastAsia="Times New Roman" w:hAnsi="Calibri" w:cs="Times New Roman"/>
                <w:color w:val="000000"/>
                <w:sz w:val="24"/>
                <w:szCs w:val="24"/>
                <w:lang w:val="es-CL" w:eastAsia="es-CL"/>
              </w:rPr>
            </w:pPr>
            <w:r>
              <w:rPr>
                <w:rFonts w:ascii="Calibri" w:eastAsia="Times New Roman" w:hAnsi="Calibri" w:cs="Times New Roman"/>
                <w:color w:val="000000"/>
                <w:sz w:val="24"/>
                <w:szCs w:val="24"/>
                <w:lang w:val="es-CL" w:eastAsia="es-CL"/>
              </w:rPr>
              <w:t>Maule</w:t>
            </w:r>
          </w:p>
        </w:tc>
        <w:tc>
          <w:tcPr>
            <w:tcW w:w="2960" w:type="dxa"/>
            <w:tcBorders>
              <w:top w:val="nil"/>
              <w:left w:val="nil"/>
              <w:bottom w:val="single" w:sz="4" w:space="0" w:color="auto"/>
              <w:right w:val="single" w:sz="4" w:space="0" w:color="auto"/>
            </w:tcBorders>
            <w:shd w:val="clear" w:color="auto" w:fill="auto"/>
            <w:vAlign w:val="center"/>
          </w:tcPr>
          <w:p w14:paraId="20C6C265" w14:textId="058AC50D" w:rsidR="00DB74CB" w:rsidRDefault="00DB74CB" w:rsidP="00DB74CB">
            <w:pPr>
              <w:spacing w:after="0" w:line="240" w:lineRule="auto"/>
              <w:rPr>
                <w:rFonts w:ascii="Calibri" w:eastAsia="Times New Roman" w:hAnsi="Calibri" w:cs="Times New Roman"/>
                <w:color w:val="000000"/>
                <w:sz w:val="24"/>
                <w:szCs w:val="24"/>
                <w:lang w:val="es-CL" w:eastAsia="es-CL"/>
              </w:rPr>
            </w:pPr>
            <w:r>
              <w:rPr>
                <w:rFonts w:ascii="Calibri" w:eastAsia="Times New Roman" w:hAnsi="Calibri" w:cs="Times New Roman"/>
                <w:color w:val="000000"/>
                <w:sz w:val="24"/>
                <w:szCs w:val="24"/>
                <w:lang w:val="es-CL" w:eastAsia="es-CL"/>
              </w:rPr>
              <w:t>Karen Olivares</w:t>
            </w:r>
          </w:p>
        </w:tc>
      </w:tr>
      <w:tr w:rsidR="00DB74CB" w:rsidRPr="00E667ED" w14:paraId="56FBE4DC" w14:textId="77777777" w:rsidTr="007F4F2B">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tcPr>
          <w:p w14:paraId="720BCCE0" w14:textId="29321793" w:rsidR="00DB74CB" w:rsidRPr="00E667ED" w:rsidRDefault="00DB74CB" w:rsidP="00DB74CB">
            <w:pPr>
              <w:spacing w:after="0" w:line="240" w:lineRule="auto"/>
              <w:rPr>
                <w:rFonts w:ascii="Calibri" w:eastAsia="Times New Roman" w:hAnsi="Calibri" w:cs="Times New Roman"/>
                <w:color w:val="000000"/>
                <w:sz w:val="24"/>
                <w:szCs w:val="24"/>
                <w:lang w:val="es-CL" w:eastAsia="es-CL"/>
              </w:rPr>
            </w:pPr>
            <w:r>
              <w:rPr>
                <w:rFonts w:ascii="Calibri" w:eastAsia="Times New Roman" w:hAnsi="Calibri" w:cs="Times New Roman"/>
                <w:color w:val="000000"/>
                <w:sz w:val="24"/>
                <w:szCs w:val="24"/>
                <w:lang w:val="es-CL" w:eastAsia="es-CL"/>
              </w:rPr>
              <w:t>Los Ríos</w:t>
            </w:r>
          </w:p>
        </w:tc>
        <w:tc>
          <w:tcPr>
            <w:tcW w:w="2960" w:type="dxa"/>
            <w:tcBorders>
              <w:top w:val="nil"/>
              <w:left w:val="nil"/>
              <w:bottom w:val="single" w:sz="4" w:space="0" w:color="auto"/>
              <w:right w:val="single" w:sz="4" w:space="0" w:color="auto"/>
            </w:tcBorders>
            <w:shd w:val="clear" w:color="auto" w:fill="auto"/>
            <w:vAlign w:val="center"/>
          </w:tcPr>
          <w:p w14:paraId="49BF9D21" w14:textId="01BF192E" w:rsidR="00DB74CB" w:rsidRPr="00E667ED" w:rsidRDefault="00DB74CB" w:rsidP="00DB74CB">
            <w:pPr>
              <w:spacing w:after="0" w:line="240" w:lineRule="auto"/>
              <w:rPr>
                <w:rFonts w:ascii="Calibri" w:eastAsia="Times New Roman" w:hAnsi="Calibri" w:cs="Times New Roman"/>
                <w:color w:val="000000"/>
                <w:sz w:val="24"/>
                <w:szCs w:val="24"/>
                <w:lang w:val="es-CL" w:eastAsia="es-CL"/>
              </w:rPr>
            </w:pPr>
            <w:r>
              <w:rPr>
                <w:rFonts w:ascii="Calibri" w:eastAsia="Times New Roman" w:hAnsi="Calibri" w:cs="Times New Roman"/>
                <w:color w:val="000000"/>
                <w:sz w:val="24"/>
                <w:szCs w:val="24"/>
                <w:lang w:val="es-CL" w:eastAsia="es-CL"/>
              </w:rPr>
              <w:t xml:space="preserve">Romina </w:t>
            </w:r>
            <w:proofErr w:type="spellStart"/>
            <w:r>
              <w:rPr>
                <w:rFonts w:ascii="Calibri" w:eastAsia="Times New Roman" w:hAnsi="Calibri" w:cs="Times New Roman"/>
                <w:color w:val="000000"/>
                <w:sz w:val="24"/>
                <w:szCs w:val="24"/>
                <w:lang w:val="es-CL" w:eastAsia="es-CL"/>
              </w:rPr>
              <w:t>Cadagán</w:t>
            </w:r>
            <w:proofErr w:type="spellEnd"/>
          </w:p>
        </w:tc>
      </w:tr>
      <w:tr w:rsidR="00DB74CB" w:rsidRPr="00E667ED" w14:paraId="63E50F22" w14:textId="77777777" w:rsidTr="007F4F2B">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tcPr>
          <w:p w14:paraId="1887BF04" w14:textId="2523D18D" w:rsidR="00DB74CB" w:rsidRPr="00E667ED" w:rsidRDefault="00DB74CB" w:rsidP="00DB74CB">
            <w:pPr>
              <w:spacing w:after="0" w:line="240" w:lineRule="auto"/>
              <w:rPr>
                <w:rFonts w:ascii="Calibri" w:eastAsia="Times New Roman" w:hAnsi="Calibri" w:cs="Times New Roman"/>
                <w:color w:val="000000"/>
                <w:sz w:val="24"/>
                <w:szCs w:val="24"/>
                <w:lang w:val="es-CL" w:eastAsia="es-CL"/>
              </w:rPr>
            </w:pPr>
            <w:proofErr w:type="spellStart"/>
            <w:r>
              <w:rPr>
                <w:rFonts w:ascii="Calibri" w:eastAsia="Times New Roman" w:hAnsi="Calibri" w:cs="Times New Roman"/>
                <w:color w:val="000000"/>
                <w:sz w:val="24"/>
                <w:szCs w:val="24"/>
                <w:lang w:val="es-CL" w:eastAsia="es-CL"/>
              </w:rPr>
              <w:t>Fetrapsa</w:t>
            </w:r>
            <w:proofErr w:type="spellEnd"/>
          </w:p>
        </w:tc>
        <w:tc>
          <w:tcPr>
            <w:tcW w:w="2960" w:type="dxa"/>
            <w:tcBorders>
              <w:top w:val="nil"/>
              <w:left w:val="nil"/>
              <w:bottom w:val="single" w:sz="4" w:space="0" w:color="auto"/>
              <w:right w:val="single" w:sz="4" w:space="0" w:color="auto"/>
            </w:tcBorders>
            <w:shd w:val="clear" w:color="auto" w:fill="auto"/>
            <w:vAlign w:val="center"/>
          </w:tcPr>
          <w:p w14:paraId="2AB7AFEE" w14:textId="6E846502" w:rsidR="00DB74CB" w:rsidRPr="00E667ED" w:rsidRDefault="00DB74CB" w:rsidP="00DB74CB">
            <w:pPr>
              <w:spacing w:after="0" w:line="240" w:lineRule="auto"/>
              <w:rPr>
                <w:rFonts w:ascii="Calibri" w:eastAsia="Times New Roman" w:hAnsi="Calibri" w:cs="Times New Roman"/>
                <w:color w:val="000000"/>
                <w:sz w:val="24"/>
                <w:szCs w:val="24"/>
                <w:lang w:val="es-CL" w:eastAsia="es-CL"/>
              </w:rPr>
            </w:pPr>
            <w:proofErr w:type="spellStart"/>
            <w:r>
              <w:rPr>
                <w:rFonts w:ascii="Calibri" w:eastAsia="Times New Roman" w:hAnsi="Calibri" w:cs="Times New Roman"/>
                <w:color w:val="000000"/>
                <w:sz w:val="24"/>
                <w:szCs w:val="24"/>
                <w:lang w:val="es-CL" w:eastAsia="es-CL"/>
              </w:rPr>
              <w:t>Marlenne</w:t>
            </w:r>
            <w:proofErr w:type="spellEnd"/>
            <w:r>
              <w:rPr>
                <w:rFonts w:ascii="Calibri" w:eastAsia="Times New Roman" w:hAnsi="Calibri" w:cs="Times New Roman"/>
                <w:color w:val="000000"/>
                <w:sz w:val="24"/>
                <w:szCs w:val="24"/>
                <w:lang w:val="es-CL" w:eastAsia="es-CL"/>
              </w:rPr>
              <w:t xml:space="preserve"> Fuentes</w:t>
            </w:r>
          </w:p>
        </w:tc>
      </w:tr>
      <w:tr w:rsidR="00DB74CB" w:rsidRPr="00E667ED" w14:paraId="56EBF556" w14:textId="77777777" w:rsidTr="007F4F2B">
        <w:trPr>
          <w:trHeight w:val="480"/>
          <w:jc w:val="center"/>
        </w:trPr>
        <w:tc>
          <w:tcPr>
            <w:tcW w:w="3200" w:type="dxa"/>
            <w:tcBorders>
              <w:top w:val="nil"/>
              <w:left w:val="single" w:sz="4" w:space="0" w:color="auto"/>
              <w:bottom w:val="single" w:sz="4" w:space="0" w:color="auto"/>
              <w:right w:val="single" w:sz="4" w:space="0" w:color="auto"/>
            </w:tcBorders>
            <w:shd w:val="clear" w:color="auto" w:fill="auto"/>
            <w:vAlign w:val="center"/>
          </w:tcPr>
          <w:p w14:paraId="3F117D24" w14:textId="2802FE77" w:rsidR="00DB74CB" w:rsidRDefault="00DB74CB" w:rsidP="00DB74CB">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Nacional</w:t>
            </w:r>
          </w:p>
        </w:tc>
        <w:tc>
          <w:tcPr>
            <w:tcW w:w="2960" w:type="dxa"/>
            <w:tcBorders>
              <w:top w:val="nil"/>
              <w:left w:val="nil"/>
              <w:bottom w:val="single" w:sz="4" w:space="0" w:color="auto"/>
              <w:right w:val="single" w:sz="4" w:space="0" w:color="auto"/>
            </w:tcBorders>
            <w:shd w:val="clear" w:color="auto" w:fill="auto"/>
            <w:vAlign w:val="center"/>
          </w:tcPr>
          <w:p w14:paraId="1CFAA72C" w14:textId="15E8F2AD" w:rsidR="00DB74CB" w:rsidRDefault="00DB74CB" w:rsidP="00DB74CB">
            <w:pPr>
              <w:spacing w:after="0" w:line="240" w:lineRule="auto"/>
              <w:rPr>
                <w:rFonts w:ascii="Calibri" w:eastAsia="Times New Roman" w:hAnsi="Calibri" w:cs="Times New Roman"/>
                <w:color w:val="000000"/>
                <w:sz w:val="24"/>
                <w:szCs w:val="24"/>
                <w:lang w:val="es-CL" w:eastAsia="es-CL"/>
              </w:rPr>
            </w:pPr>
            <w:r w:rsidRPr="00E667ED">
              <w:rPr>
                <w:rFonts w:ascii="Calibri" w:eastAsia="Times New Roman" w:hAnsi="Calibri" w:cs="Times New Roman"/>
                <w:color w:val="000000"/>
                <w:sz w:val="24"/>
                <w:szCs w:val="24"/>
                <w:lang w:val="es-CL" w:eastAsia="es-CL"/>
              </w:rPr>
              <w:t>Carolina Espinoza</w:t>
            </w:r>
          </w:p>
        </w:tc>
      </w:tr>
    </w:tbl>
    <w:p w14:paraId="488DEDA3" w14:textId="77777777" w:rsidR="000A56AE" w:rsidRDefault="000A56AE" w:rsidP="00C7007E">
      <w:pPr>
        <w:spacing w:line="240" w:lineRule="auto"/>
        <w:jc w:val="both"/>
        <w:rPr>
          <w:rFonts w:cstheme="minorHAnsi"/>
          <w:b/>
          <w:bCs/>
          <w:sz w:val="24"/>
          <w:szCs w:val="24"/>
          <w:lang w:val="es-419"/>
        </w:rPr>
      </w:pPr>
    </w:p>
    <w:p w14:paraId="1343C27C" w14:textId="77777777" w:rsidR="000A56AE" w:rsidRDefault="000A56AE" w:rsidP="00C7007E">
      <w:pPr>
        <w:spacing w:line="240" w:lineRule="auto"/>
        <w:jc w:val="both"/>
        <w:rPr>
          <w:rFonts w:cstheme="minorHAnsi"/>
          <w:b/>
          <w:bCs/>
          <w:sz w:val="24"/>
          <w:szCs w:val="24"/>
          <w:lang w:val="es-419"/>
        </w:rPr>
      </w:pPr>
    </w:p>
    <w:p w14:paraId="1DCF1199" w14:textId="25C033BF" w:rsidR="00F233A0" w:rsidRPr="005E53E4" w:rsidRDefault="00755D55" w:rsidP="00C7007E">
      <w:pPr>
        <w:spacing w:line="240" w:lineRule="auto"/>
        <w:jc w:val="both"/>
        <w:rPr>
          <w:rFonts w:cstheme="minorHAnsi"/>
          <w:b/>
          <w:bCs/>
          <w:sz w:val="24"/>
          <w:szCs w:val="24"/>
          <w:lang w:val="es-419"/>
        </w:rPr>
      </w:pPr>
      <w:r w:rsidRPr="005E53E4">
        <w:rPr>
          <w:rFonts w:cstheme="minorHAnsi"/>
          <w:b/>
          <w:bCs/>
          <w:sz w:val="24"/>
          <w:szCs w:val="24"/>
          <w:lang w:val="es-419"/>
        </w:rPr>
        <w:t>Tabla</w:t>
      </w:r>
    </w:p>
    <w:p w14:paraId="57F32D39" w14:textId="25CEF54F" w:rsidR="00F37B93" w:rsidRPr="005E53E4" w:rsidRDefault="00381260" w:rsidP="00C7007E">
      <w:pPr>
        <w:pStyle w:val="Prrafodelista"/>
        <w:numPr>
          <w:ilvl w:val="0"/>
          <w:numId w:val="7"/>
        </w:numPr>
        <w:spacing w:after="0" w:line="360" w:lineRule="auto"/>
        <w:ind w:left="567"/>
        <w:jc w:val="both"/>
        <w:rPr>
          <w:rFonts w:cstheme="minorHAnsi"/>
          <w:b/>
          <w:bCs/>
          <w:sz w:val="24"/>
          <w:szCs w:val="24"/>
          <w:lang w:val="es-419"/>
        </w:rPr>
      </w:pPr>
      <w:r w:rsidRPr="005E53E4">
        <w:rPr>
          <w:rFonts w:cstheme="minorHAnsi"/>
          <w:b/>
          <w:bCs/>
          <w:sz w:val="24"/>
          <w:szCs w:val="24"/>
          <w:lang w:val="es-419"/>
        </w:rPr>
        <w:t xml:space="preserve">Lectura del Acta </w:t>
      </w:r>
      <w:r w:rsidRPr="005E53E4">
        <w:rPr>
          <w:rFonts w:cstheme="minorHAnsi"/>
          <w:b/>
          <w:bCs/>
          <w:sz w:val="24"/>
          <w:szCs w:val="24"/>
          <w:lang w:val="es-CL"/>
        </w:rPr>
        <w:t>A</w:t>
      </w:r>
      <w:r w:rsidR="00E146ED" w:rsidRPr="005E53E4">
        <w:rPr>
          <w:rFonts w:cstheme="minorHAnsi"/>
          <w:b/>
          <w:bCs/>
          <w:sz w:val="24"/>
          <w:szCs w:val="24"/>
          <w:lang w:val="es-419"/>
        </w:rPr>
        <w:t xml:space="preserve">nterior </w:t>
      </w:r>
    </w:p>
    <w:p w14:paraId="5604132B" w14:textId="77777777" w:rsidR="000A56AE" w:rsidRDefault="00D71630" w:rsidP="000A56AE">
      <w:pPr>
        <w:pStyle w:val="Prrafodelista"/>
        <w:numPr>
          <w:ilvl w:val="0"/>
          <w:numId w:val="7"/>
        </w:numPr>
        <w:spacing w:after="0" w:line="360" w:lineRule="auto"/>
        <w:ind w:left="567"/>
        <w:jc w:val="both"/>
        <w:rPr>
          <w:rFonts w:cstheme="minorHAnsi"/>
          <w:b/>
          <w:bCs/>
          <w:sz w:val="24"/>
          <w:szCs w:val="24"/>
          <w:lang w:val="es-419"/>
        </w:rPr>
      </w:pPr>
      <w:r>
        <w:rPr>
          <w:rFonts w:cstheme="minorHAnsi"/>
          <w:b/>
          <w:bCs/>
          <w:sz w:val="24"/>
          <w:szCs w:val="24"/>
          <w:lang w:val="es-419"/>
        </w:rPr>
        <w:t xml:space="preserve">Breve </w:t>
      </w:r>
      <w:r w:rsidR="006650DA" w:rsidRPr="005E53E4">
        <w:rPr>
          <w:rFonts w:cstheme="minorHAnsi"/>
          <w:b/>
          <w:bCs/>
          <w:sz w:val="24"/>
          <w:szCs w:val="24"/>
          <w:lang w:val="es-419"/>
        </w:rPr>
        <w:t xml:space="preserve">Informe de participantes. </w:t>
      </w:r>
    </w:p>
    <w:p w14:paraId="022A3509" w14:textId="2F57CA99" w:rsidR="00F743F6" w:rsidRPr="000A56AE" w:rsidRDefault="00DB74CB" w:rsidP="000A56AE">
      <w:pPr>
        <w:pStyle w:val="Prrafodelista"/>
        <w:numPr>
          <w:ilvl w:val="0"/>
          <w:numId w:val="7"/>
        </w:numPr>
        <w:spacing w:after="0" w:line="360" w:lineRule="auto"/>
        <w:ind w:left="567"/>
        <w:jc w:val="both"/>
        <w:rPr>
          <w:rFonts w:cstheme="minorHAnsi"/>
          <w:b/>
          <w:bCs/>
          <w:sz w:val="24"/>
          <w:szCs w:val="24"/>
          <w:lang w:val="es-419"/>
        </w:rPr>
      </w:pPr>
      <w:r w:rsidRPr="000A56AE">
        <w:rPr>
          <w:rFonts w:cstheme="minorHAnsi"/>
          <w:b/>
          <w:bCs/>
          <w:sz w:val="24"/>
          <w:szCs w:val="24"/>
          <w:lang w:val="es-419"/>
        </w:rPr>
        <w:t xml:space="preserve">Dictamen CGR </w:t>
      </w:r>
      <w:r w:rsidR="000A56AE" w:rsidRPr="000A56AE">
        <w:rPr>
          <w:rFonts w:cstheme="minorHAnsi"/>
          <w:b/>
          <w:bCs/>
          <w:sz w:val="24"/>
          <w:szCs w:val="24"/>
          <w:lang w:val="es-419"/>
        </w:rPr>
        <w:t xml:space="preserve">N° 136597 del 07.09.21, </w:t>
      </w:r>
      <w:r w:rsidRPr="000A56AE">
        <w:rPr>
          <w:rFonts w:cstheme="minorHAnsi"/>
          <w:b/>
          <w:bCs/>
          <w:sz w:val="24"/>
          <w:szCs w:val="24"/>
          <w:lang w:val="es-419"/>
        </w:rPr>
        <w:t>sobre ley 21.351</w:t>
      </w:r>
    </w:p>
    <w:p w14:paraId="2091D39D" w14:textId="4D138255" w:rsidR="00AE7E5E" w:rsidRDefault="00AE7E5E" w:rsidP="00C7007E">
      <w:pPr>
        <w:pStyle w:val="Prrafodelista"/>
        <w:numPr>
          <w:ilvl w:val="0"/>
          <w:numId w:val="7"/>
        </w:numPr>
        <w:spacing w:after="0" w:line="360" w:lineRule="auto"/>
        <w:ind w:left="567"/>
        <w:jc w:val="both"/>
        <w:rPr>
          <w:rFonts w:cstheme="minorHAnsi"/>
          <w:b/>
          <w:bCs/>
          <w:sz w:val="24"/>
          <w:szCs w:val="24"/>
          <w:lang w:val="es-419"/>
        </w:rPr>
      </w:pPr>
      <w:r>
        <w:rPr>
          <w:rFonts w:cstheme="minorHAnsi"/>
          <w:b/>
          <w:bCs/>
          <w:sz w:val="24"/>
          <w:szCs w:val="24"/>
          <w:lang w:val="es-419"/>
        </w:rPr>
        <w:t>Presentación Abogado Leonardo Holgado, asesor Confusam.</w:t>
      </w:r>
    </w:p>
    <w:p w14:paraId="65372C0B" w14:textId="1166F8EF" w:rsidR="00B948ED" w:rsidRDefault="00B948ED" w:rsidP="00C7007E">
      <w:pPr>
        <w:pStyle w:val="Prrafodelista"/>
        <w:numPr>
          <w:ilvl w:val="0"/>
          <w:numId w:val="7"/>
        </w:numPr>
        <w:spacing w:after="0" w:line="360" w:lineRule="auto"/>
        <w:ind w:left="567"/>
        <w:jc w:val="both"/>
        <w:rPr>
          <w:rFonts w:cstheme="minorHAnsi"/>
          <w:b/>
          <w:bCs/>
          <w:sz w:val="24"/>
          <w:szCs w:val="24"/>
          <w:lang w:val="es-419"/>
        </w:rPr>
      </w:pPr>
      <w:r w:rsidRPr="005E53E4">
        <w:rPr>
          <w:rFonts w:cstheme="minorHAnsi"/>
          <w:b/>
          <w:bCs/>
          <w:sz w:val="24"/>
          <w:szCs w:val="24"/>
          <w:lang w:val="es-419"/>
        </w:rPr>
        <w:t>Varios.</w:t>
      </w:r>
    </w:p>
    <w:p w14:paraId="3372B35F" w14:textId="77777777" w:rsidR="000A56AE" w:rsidRDefault="000A56AE" w:rsidP="007B4B44">
      <w:pPr>
        <w:spacing w:after="0" w:line="240" w:lineRule="auto"/>
        <w:jc w:val="both"/>
        <w:rPr>
          <w:rFonts w:cstheme="minorHAnsi"/>
          <w:b/>
          <w:bCs/>
          <w:sz w:val="24"/>
          <w:szCs w:val="24"/>
          <w:lang w:val="es-CL"/>
        </w:rPr>
      </w:pPr>
    </w:p>
    <w:p w14:paraId="15D8C07F" w14:textId="77777777" w:rsidR="000A56AE" w:rsidRDefault="000A56AE" w:rsidP="007B4B44">
      <w:pPr>
        <w:spacing w:after="0" w:line="240" w:lineRule="auto"/>
        <w:jc w:val="both"/>
        <w:rPr>
          <w:rFonts w:cstheme="minorHAnsi"/>
          <w:b/>
          <w:bCs/>
          <w:sz w:val="24"/>
          <w:szCs w:val="24"/>
          <w:lang w:val="es-CL"/>
        </w:rPr>
      </w:pPr>
    </w:p>
    <w:p w14:paraId="228FD918" w14:textId="52580586" w:rsidR="00513EB8" w:rsidRDefault="00513EB8" w:rsidP="007B4B44">
      <w:pPr>
        <w:spacing w:after="0" w:line="240" w:lineRule="auto"/>
        <w:jc w:val="both"/>
        <w:rPr>
          <w:rFonts w:cstheme="minorHAnsi"/>
          <w:b/>
          <w:bCs/>
          <w:sz w:val="24"/>
          <w:szCs w:val="24"/>
          <w:lang w:val="es-CL"/>
        </w:rPr>
      </w:pPr>
      <w:r w:rsidRPr="007B4B44">
        <w:rPr>
          <w:rFonts w:cstheme="minorHAnsi"/>
          <w:b/>
          <w:bCs/>
          <w:sz w:val="24"/>
          <w:szCs w:val="24"/>
          <w:lang w:val="es-CL"/>
        </w:rPr>
        <w:lastRenderedPageBreak/>
        <w:t>Desarrollo</w:t>
      </w:r>
    </w:p>
    <w:p w14:paraId="6EFFA627" w14:textId="6096216C" w:rsidR="001E4B99" w:rsidRPr="001E4B99" w:rsidRDefault="001E4B99" w:rsidP="007B4B44">
      <w:pPr>
        <w:spacing w:after="0" w:line="240" w:lineRule="auto"/>
        <w:jc w:val="both"/>
        <w:rPr>
          <w:rFonts w:cstheme="minorHAnsi"/>
          <w:bCs/>
          <w:sz w:val="24"/>
          <w:szCs w:val="24"/>
          <w:lang w:val="es-CL"/>
        </w:rPr>
      </w:pPr>
    </w:p>
    <w:p w14:paraId="7A8D24CA" w14:textId="16EC4650" w:rsidR="001E4B99" w:rsidRPr="00C40C1B" w:rsidRDefault="001E4B99" w:rsidP="00C40C1B">
      <w:pPr>
        <w:pStyle w:val="Prrafodelista"/>
        <w:numPr>
          <w:ilvl w:val="0"/>
          <w:numId w:val="46"/>
        </w:numPr>
        <w:spacing w:after="0" w:line="240" w:lineRule="auto"/>
        <w:jc w:val="both"/>
        <w:rPr>
          <w:rFonts w:cstheme="minorHAnsi"/>
          <w:bCs/>
          <w:sz w:val="24"/>
          <w:szCs w:val="24"/>
          <w:lang w:val="es-CL"/>
        </w:rPr>
      </w:pPr>
      <w:r w:rsidRPr="00C40C1B">
        <w:rPr>
          <w:rFonts w:cstheme="minorHAnsi"/>
          <w:bCs/>
          <w:sz w:val="24"/>
          <w:szCs w:val="24"/>
          <w:lang w:val="es-CL"/>
        </w:rPr>
        <w:t xml:space="preserve">Se da la bienvenida y </w:t>
      </w:r>
      <w:r w:rsidR="00FB1FD1">
        <w:rPr>
          <w:rFonts w:cstheme="minorHAnsi"/>
          <w:bCs/>
          <w:sz w:val="24"/>
          <w:szCs w:val="24"/>
          <w:lang w:val="es-CL"/>
        </w:rPr>
        <w:t xml:space="preserve">se </w:t>
      </w:r>
      <w:r w:rsidR="00CA7A73">
        <w:rPr>
          <w:rFonts w:cstheme="minorHAnsi"/>
          <w:bCs/>
          <w:sz w:val="24"/>
          <w:szCs w:val="24"/>
          <w:lang w:val="es-CL"/>
        </w:rPr>
        <w:t xml:space="preserve">entregan </w:t>
      </w:r>
      <w:r w:rsidRPr="00C40C1B">
        <w:rPr>
          <w:rFonts w:cstheme="minorHAnsi"/>
          <w:bCs/>
          <w:sz w:val="24"/>
          <w:szCs w:val="24"/>
          <w:lang w:val="es-CL"/>
        </w:rPr>
        <w:t>informe</w:t>
      </w:r>
      <w:r w:rsidR="00DB74CB">
        <w:rPr>
          <w:rFonts w:cstheme="minorHAnsi"/>
          <w:bCs/>
          <w:sz w:val="24"/>
          <w:szCs w:val="24"/>
          <w:lang w:val="es-CL"/>
        </w:rPr>
        <w:t>s</w:t>
      </w:r>
      <w:r w:rsidRPr="00C40C1B">
        <w:rPr>
          <w:rFonts w:cstheme="minorHAnsi"/>
          <w:bCs/>
          <w:sz w:val="24"/>
          <w:szCs w:val="24"/>
          <w:lang w:val="es-CL"/>
        </w:rPr>
        <w:t xml:space="preserve"> de las Federaciones participantes</w:t>
      </w:r>
    </w:p>
    <w:p w14:paraId="01A0B921" w14:textId="77777777" w:rsidR="00EF1341" w:rsidRPr="007B4B44" w:rsidRDefault="00EF1341" w:rsidP="007B4B44">
      <w:pPr>
        <w:spacing w:after="0" w:line="240" w:lineRule="auto"/>
        <w:jc w:val="both"/>
        <w:rPr>
          <w:rFonts w:cstheme="minorHAnsi"/>
          <w:b/>
          <w:bCs/>
          <w:sz w:val="24"/>
          <w:szCs w:val="24"/>
          <w:lang w:val="es-CL"/>
        </w:rPr>
      </w:pPr>
    </w:p>
    <w:p w14:paraId="74A2BE34" w14:textId="2267D345" w:rsidR="00CA7A73" w:rsidRDefault="00CA7A73" w:rsidP="00CA7A73">
      <w:pPr>
        <w:pStyle w:val="Prrafodelista"/>
        <w:spacing w:after="200" w:line="240" w:lineRule="auto"/>
        <w:jc w:val="both"/>
        <w:rPr>
          <w:sz w:val="24"/>
          <w:szCs w:val="24"/>
          <w:lang w:val="es-ES"/>
        </w:rPr>
      </w:pPr>
    </w:p>
    <w:p w14:paraId="36211C83" w14:textId="5B1C8FD7" w:rsidR="00C82BAA" w:rsidRDefault="00C82BAA" w:rsidP="00C82BAA">
      <w:pPr>
        <w:pStyle w:val="Prrafodelista"/>
        <w:numPr>
          <w:ilvl w:val="0"/>
          <w:numId w:val="46"/>
        </w:numPr>
        <w:spacing w:after="200" w:line="240" w:lineRule="auto"/>
        <w:jc w:val="both"/>
        <w:rPr>
          <w:sz w:val="24"/>
          <w:szCs w:val="24"/>
          <w:lang w:val="es-CL"/>
        </w:rPr>
      </w:pPr>
      <w:r>
        <w:rPr>
          <w:sz w:val="24"/>
          <w:szCs w:val="24"/>
          <w:lang w:val="es-CL"/>
        </w:rPr>
        <w:t xml:space="preserve">Lamentablemente el dictamen de la Contraloría </w:t>
      </w:r>
      <w:r w:rsidR="000A56AE">
        <w:rPr>
          <w:sz w:val="24"/>
          <w:szCs w:val="24"/>
          <w:lang w:val="es-CL"/>
        </w:rPr>
        <w:t xml:space="preserve">N° 136597 del 07.09.21, </w:t>
      </w:r>
      <w:r>
        <w:rPr>
          <w:sz w:val="24"/>
          <w:szCs w:val="24"/>
          <w:lang w:val="es-CL"/>
        </w:rPr>
        <w:t xml:space="preserve">que esperábamos desde mediados de junio 2021, si bien ratifica la no pérdida de metas de desempeño colectivo del próximo año, establece que el pago de metas durante el mes que se está haciendo uso del permiso sin goce de remuneración, no se paga como bono metas propiamente tal. </w:t>
      </w:r>
    </w:p>
    <w:p w14:paraId="16B81F5E" w14:textId="6AB6B81D" w:rsidR="00C82BAA" w:rsidRDefault="000A56AE" w:rsidP="00C82BAA">
      <w:pPr>
        <w:pStyle w:val="Prrafodelista"/>
        <w:spacing w:after="200" w:line="240" w:lineRule="auto"/>
        <w:jc w:val="both"/>
        <w:rPr>
          <w:sz w:val="24"/>
          <w:szCs w:val="24"/>
          <w:lang w:val="es-CL"/>
        </w:rPr>
      </w:pPr>
      <w:r>
        <w:rPr>
          <w:sz w:val="24"/>
          <w:szCs w:val="24"/>
          <w:lang w:val="es-CL"/>
        </w:rPr>
        <w:t>Según interpretaciones de éste se indica q</w:t>
      </w:r>
      <w:r w:rsidR="00C82BAA">
        <w:rPr>
          <w:sz w:val="24"/>
          <w:szCs w:val="24"/>
          <w:lang w:val="es-CL"/>
        </w:rPr>
        <w:t xml:space="preserve">ue sí se pagaría en tanto, la ley 21.351 establece que el monto del pago del bono compensatorio se calcula en base al promedio de pagos de las LMPP (licencias médicas preventivas parentales) establecida en la ley 21.247.  Es decir que como se habría hecho uso de 3 LMPP y una de estas contuvo el pago de metas, el valor de los 3 bonos compensatorios de la 21.351 –  serían más altos que una remuneración sin meta, y más bajo que una con meta- </w:t>
      </w:r>
      <w:r w:rsidR="00B655F5">
        <w:rPr>
          <w:sz w:val="24"/>
          <w:szCs w:val="24"/>
          <w:lang w:val="es-CL"/>
        </w:rPr>
        <w:t xml:space="preserve">si </w:t>
      </w:r>
      <w:r>
        <w:rPr>
          <w:sz w:val="24"/>
          <w:szCs w:val="24"/>
          <w:lang w:val="es-CL"/>
        </w:rPr>
        <w:t xml:space="preserve">se </w:t>
      </w:r>
      <w:r w:rsidR="00C82BAA">
        <w:rPr>
          <w:sz w:val="24"/>
          <w:szCs w:val="24"/>
          <w:lang w:val="es-CL"/>
        </w:rPr>
        <w:t>estaría pagando esa meta de desempeño…</w:t>
      </w:r>
    </w:p>
    <w:p w14:paraId="0299320D" w14:textId="4A21C269" w:rsidR="00C82BAA" w:rsidRDefault="00C82BAA" w:rsidP="00C82BAA">
      <w:pPr>
        <w:pStyle w:val="Prrafodelista"/>
        <w:spacing w:after="200" w:line="240" w:lineRule="auto"/>
        <w:jc w:val="both"/>
        <w:rPr>
          <w:sz w:val="24"/>
          <w:szCs w:val="24"/>
          <w:lang w:val="es-CL"/>
        </w:rPr>
      </w:pPr>
    </w:p>
    <w:p w14:paraId="0C2C1E00" w14:textId="1304B7E7" w:rsidR="00C82BAA" w:rsidRDefault="00C82BAA" w:rsidP="00C82BAA">
      <w:pPr>
        <w:pStyle w:val="Prrafodelista"/>
        <w:spacing w:after="200" w:line="240" w:lineRule="auto"/>
        <w:jc w:val="both"/>
        <w:rPr>
          <w:sz w:val="24"/>
          <w:szCs w:val="24"/>
          <w:lang w:val="es-CL"/>
        </w:rPr>
      </w:pPr>
      <w:r>
        <w:rPr>
          <w:sz w:val="24"/>
          <w:szCs w:val="24"/>
          <w:lang w:val="es-CL"/>
        </w:rPr>
        <w:t xml:space="preserve">A la fecha sabemos de diversas </w:t>
      </w:r>
      <w:r w:rsidR="000A56AE">
        <w:rPr>
          <w:sz w:val="24"/>
          <w:szCs w:val="24"/>
          <w:lang w:val="es-CL"/>
        </w:rPr>
        <w:t xml:space="preserve">interpretaciones y </w:t>
      </w:r>
      <w:r>
        <w:rPr>
          <w:sz w:val="24"/>
          <w:szCs w:val="24"/>
          <w:lang w:val="es-CL"/>
        </w:rPr>
        <w:t>rea</w:t>
      </w:r>
      <w:r w:rsidR="00273B3C">
        <w:rPr>
          <w:sz w:val="24"/>
          <w:szCs w:val="24"/>
          <w:lang w:val="es-CL"/>
        </w:rPr>
        <w:t xml:space="preserve">lidades comunales y </w:t>
      </w:r>
      <w:r w:rsidR="00B655F5">
        <w:rPr>
          <w:sz w:val="24"/>
          <w:szCs w:val="24"/>
          <w:lang w:val="es-CL"/>
        </w:rPr>
        <w:t>de</w:t>
      </w:r>
      <w:r w:rsidR="00273B3C">
        <w:rPr>
          <w:sz w:val="24"/>
          <w:szCs w:val="24"/>
          <w:lang w:val="es-CL"/>
        </w:rPr>
        <w:t xml:space="preserve"> la penuria que ha significado este magro y “tortuoso” “beneficio” que nació desde la demanda por un Post </w:t>
      </w:r>
      <w:r w:rsidR="00B655F5">
        <w:rPr>
          <w:sz w:val="24"/>
          <w:szCs w:val="24"/>
          <w:lang w:val="es-CL"/>
        </w:rPr>
        <w:t>Natal de E</w:t>
      </w:r>
      <w:r w:rsidR="00273B3C">
        <w:rPr>
          <w:sz w:val="24"/>
          <w:szCs w:val="24"/>
          <w:lang w:val="es-CL"/>
        </w:rPr>
        <w:t xml:space="preserve">mergencia que lamentablemente </w:t>
      </w:r>
      <w:r w:rsidR="00FB1FD1">
        <w:rPr>
          <w:sz w:val="24"/>
          <w:szCs w:val="24"/>
          <w:lang w:val="es-CL"/>
        </w:rPr>
        <w:t xml:space="preserve">permitió </w:t>
      </w:r>
      <w:r w:rsidR="00273B3C">
        <w:rPr>
          <w:sz w:val="24"/>
          <w:szCs w:val="24"/>
          <w:lang w:val="es-CL"/>
        </w:rPr>
        <w:t xml:space="preserve">tardíamente </w:t>
      </w:r>
      <w:r w:rsidR="00B655F5">
        <w:rPr>
          <w:sz w:val="24"/>
          <w:szCs w:val="24"/>
          <w:lang w:val="es-CL"/>
        </w:rPr>
        <w:t>solo</w:t>
      </w:r>
      <w:r w:rsidR="00273B3C">
        <w:rPr>
          <w:sz w:val="24"/>
          <w:szCs w:val="24"/>
          <w:lang w:val="es-CL"/>
        </w:rPr>
        <w:t xml:space="preserve"> 3 LMPP</w:t>
      </w:r>
      <w:r w:rsidR="00B655F5">
        <w:rPr>
          <w:sz w:val="24"/>
          <w:szCs w:val="24"/>
          <w:lang w:val="es-CL"/>
        </w:rPr>
        <w:t xml:space="preserve"> ley 21.347 </w:t>
      </w:r>
      <w:r w:rsidR="00FB1FD1">
        <w:rPr>
          <w:sz w:val="24"/>
          <w:szCs w:val="24"/>
          <w:lang w:val="es-CL"/>
        </w:rPr>
        <w:t>y</w:t>
      </w:r>
      <w:r w:rsidR="00273B3C">
        <w:rPr>
          <w:sz w:val="24"/>
          <w:szCs w:val="24"/>
          <w:lang w:val="es-CL"/>
        </w:rPr>
        <w:t xml:space="preserve"> </w:t>
      </w:r>
      <w:r w:rsidR="00B655F5">
        <w:rPr>
          <w:sz w:val="24"/>
          <w:szCs w:val="24"/>
          <w:lang w:val="es-CL"/>
        </w:rPr>
        <w:t xml:space="preserve">esta </w:t>
      </w:r>
      <w:r w:rsidR="00273B3C">
        <w:rPr>
          <w:sz w:val="24"/>
          <w:szCs w:val="24"/>
          <w:lang w:val="es-CL"/>
        </w:rPr>
        <w:t>ley 21.351 que ha sido</w:t>
      </w:r>
      <w:r w:rsidR="00FB1FD1">
        <w:rPr>
          <w:sz w:val="24"/>
          <w:szCs w:val="24"/>
          <w:lang w:val="es-CL"/>
        </w:rPr>
        <w:t xml:space="preserve"> dificultosa</w:t>
      </w:r>
      <w:r w:rsidR="00B655F5">
        <w:rPr>
          <w:sz w:val="24"/>
          <w:szCs w:val="24"/>
          <w:lang w:val="es-CL"/>
        </w:rPr>
        <w:t xml:space="preserve"> </w:t>
      </w:r>
      <w:r w:rsidR="00273B3C">
        <w:rPr>
          <w:sz w:val="24"/>
          <w:szCs w:val="24"/>
          <w:lang w:val="es-CL"/>
        </w:rPr>
        <w:t xml:space="preserve">para </w:t>
      </w:r>
      <w:r w:rsidR="00B655F5">
        <w:rPr>
          <w:sz w:val="24"/>
          <w:szCs w:val="24"/>
          <w:lang w:val="es-CL"/>
        </w:rPr>
        <w:t xml:space="preserve">las madres </w:t>
      </w:r>
      <w:r w:rsidR="00FB1FD1">
        <w:rPr>
          <w:sz w:val="24"/>
          <w:szCs w:val="24"/>
          <w:lang w:val="es-CL"/>
        </w:rPr>
        <w:t xml:space="preserve">funcionarias, como </w:t>
      </w:r>
      <w:r w:rsidR="00273B3C">
        <w:rPr>
          <w:sz w:val="24"/>
          <w:szCs w:val="24"/>
          <w:lang w:val="es-CL"/>
        </w:rPr>
        <w:t xml:space="preserve">para las </w:t>
      </w:r>
      <w:r w:rsidR="00FB1FD1">
        <w:rPr>
          <w:sz w:val="24"/>
          <w:szCs w:val="24"/>
          <w:lang w:val="es-CL"/>
        </w:rPr>
        <w:t xml:space="preserve">propias </w:t>
      </w:r>
      <w:r w:rsidR="00273B3C">
        <w:rPr>
          <w:sz w:val="24"/>
          <w:szCs w:val="24"/>
          <w:lang w:val="es-CL"/>
        </w:rPr>
        <w:t>entidades administradoras.</w:t>
      </w:r>
    </w:p>
    <w:p w14:paraId="1B4F44EC" w14:textId="4B13C642" w:rsidR="00273B3C" w:rsidRDefault="00273B3C" w:rsidP="00C82BAA">
      <w:pPr>
        <w:pStyle w:val="Prrafodelista"/>
        <w:spacing w:after="200" w:line="240" w:lineRule="auto"/>
        <w:jc w:val="both"/>
        <w:rPr>
          <w:sz w:val="24"/>
          <w:szCs w:val="24"/>
          <w:lang w:val="es-CL"/>
        </w:rPr>
      </w:pPr>
    </w:p>
    <w:p w14:paraId="50F14EB0" w14:textId="77777777" w:rsidR="00FB1FD1" w:rsidRDefault="00273B3C" w:rsidP="00B655F5">
      <w:pPr>
        <w:pStyle w:val="Prrafodelista"/>
        <w:spacing w:after="200" w:line="240" w:lineRule="auto"/>
        <w:jc w:val="both"/>
        <w:rPr>
          <w:sz w:val="24"/>
          <w:szCs w:val="24"/>
          <w:lang w:val="es-CL"/>
        </w:rPr>
      </w:pPr>
      <w:r>
        <w:rPr>
          <w:sz w:val="24"/>
          <w:szCs w:val="24"/>
          <w:lang w:val="es-CL"/>
        </w:rPr>
        <w:t xml:space="preserve">Con la asesoría del abogado Leonardo Holgado, estamos </w:t>
      </w:r>
      <w:r w:rsidR="00B655F5">
        <w:rPr>
          <w:sz w:val="24"/>
          <w:szCs w:val="24"/>
          <w:lang w:val="es-CL"/>
        </w:rPr>
        <w:t>-</w:t>
      </w:r>
      <w:r>
        <w:rPr>
          <w:sz w:val="24"/>
          <w:szCs w:val="24"/>
          <w:lang w:val="es-CL"/>
        </w:rPr>
        <w:t xml:space="preserve">además de gestionar reunión con Dirección Jurídica </w:t>
      </w:r>
      <w:r w:rsidR="00B655F5">
        <w:rPr>
          <w:sz w:val="24"/>
          <w:szCs w:val="24"/>
          <w:lang w:val="es-CL"/>
        </w:rPr>
        <w:t>de la CGR- p</w:t>
      </w:r>
      <w:r>
        <w:rPr>
          <w:sz w:val="24"/>
          <w:szCs w:val="24"/>
          <w:lang w:val="es-CL"/>
        </w:rPr>
        <w:t>reparando reconsideración al dictamen en cuestión</w:t>
      </w:r>
      <w:r w:rsidR="00B655F5">
        <w:rPr>
          <w:sz w:val="24"/>
          <w:szCs w:val="24"/>
          <w:lang w:val="es-CL"/>
        </w:rPr>
        <w:t xml:space="preserve">. </w:t>
      </w:r>
    </w:p>
    <w:p w14:paraId="2F34CAC1" w14:textId="77777777" w:rsidR="00FB1FD1" w:rsidRDefault="00FB1FD1" w:rsidP="00B655F5">
      <w:pPr>
        <w:pStyle w:val="Prrafodelista"/>
        <w:spacing w:after="200" w:line="240" w:lineRule="auto"/>
        <w:jc w:val="both"/>
        <w:rPr>
          <w:sz w:val="24"/>
          <w:szCs w:val="24"/>
          <w:lang w:val="es-CL"/>
        </w:rPr>
      </w:pPr>
    </w:p>
    <w:p w14:paraId="26AB2A52" w14:textId="71CBA176" w:rsidR="00B655F5" w:rsidRDefault="00B655F5" w:rsidP="00B655F5">
      <w:pPr>
        <w:pStyle w:val="Prrafodelista"/>
        <w:spacing w:after="200" w:line="240" w:lineRule="auto"/>
        <w:jc w:val="both"/>
        <w:rPr>
          <w:sz w:val="24"/>
          <w:szCs w:val="24"/>
          <w:lang w:val="es-CL"/>
        </w:rPr>
      </w:pPr>
      <w:r>
        <w:rPr>
          <w:sz w:val="24"/>
          <w:szCs w:val="24"/>
          <w:lang w:val="es-CL"/>
        </w:rPr>
        <w:t xml:space="preserve">Para ello </w:t>
      </w:r>
      <w:r w:rsidR="00FB1FD1">
        <w:rPr>
          <w:sz w:val="24"/>
          <w:szCs w:val="24"/>
          <w:lang w:val="es-CL"/>
        </w:rPr>
        <w:t>solicitamos r</w:t>
      </w:r>
      <w:r>
        <w:rPr>
          <w:sz w:val="24"/>
          <w:szCs w:val="24"/>
          <w:lang w:val="es-CL"/>
        </w:rPr>
        <w:t>ecopilar información referida a cómo se procedió en pagos para quienes utilizaron estos beneficios:</w:t>
      </w:r>
    </w:p>
    <w:p w14:paraId="3DBE4FC3" w14:textId="1C11F7BD" w:rsidR="00B655F5" w:rsidRDefault="000A56AE" w:rsidP="00B655F5">
      <w:pPr>
        <w:pStyle w:val="Prrafodelista"/>
        <w:spacing w:after="200" w:line="240" w:lineRule="auto"/>
        <w:jc w:val="both"/>
        <w:rPr>
          <w:sz w:val="24"/>
          <w:szCs w:val="24"/>
          <w:lang w:val="es-CL"/>
        </w:rPr>
      </w:pPr>
      <w:r>
        <w:rPr>
          <w:sz w:val="24"/>
          <w:szCs w:val="24"/>
          <w:lang w:val="es-CL"/>
        </w:rPr>
        <w:t xml:space="preserve">Solicitamos envío de </w:t>
      </w:r>
      <w:r w:rsidR="00B655F5">
        <w:rPr>
          <w:sz w:val="24"/>
          <w:szCs w:val="24"/>
          <w:lang w:val="es-CL"/>
        </w:rPr>
        <w:t>Liquidación de sueldo de los meses e</w:t>
      </w:r>
      <w:r w:rsidR="00FB1FD1">
        <w:rPr>
          <w:sz w:val="24"/>
          <w:szCs w:val="24"/>
          <w:lang w:val="es-CL"/>
        </w:rPr>
        <w:t xml:space="preserve">n que se usó la 21.247 y pagos Bonos de los meses en que se usó la 21.351. </w:t>
      </w:r>
    </w:p>
    <w:p w14:paraId="05DBAF2E" w14:textId="75426385" w:rsidR="00FB1FD1" w:rsidRPr="00B655F5" w:rsidRDefault="000A56AE" w:rsidP="00B655F5">
      <w:pPr>
        <w:pStyle w:val="Prrafodelista"/>
        <w:spacing w:after="200" w:line="240" w:lineRule="auto"/>
        <w:jc w:val="both"/>
        <w:rPr>
          <w:sz w:val="24"/>
          <w:szCs w:val="24"/>
          <w:lang w:val="es-CL"/>
        </w:rPr>
      </w:pPr>
      <w:r>
        <w:rPr>
          <w:sz w:val="24"/>
          <w:szCs w:val="24"/>
          <w:lang w:val="es-CL"/>
        </w:rPr>
        <w:t>También</w:t>
      </w:r>
      <w:r w:rsidR="00FB1FD1">
        <w:rPr>
          <w:sz w:val="24"/>
          <w:szCs w:val="24"/>
          <w:lang w:val="es-CL"/>
        </w:rPr>
        <w:t xml:space="preserve"> sirven los casos en que no se ha mermado la remuneración de las trabajadoras</w:t>
      </w:r>
    </w:p>
    <w:p w14:paraId="50A9B87A" w14:textId="30316091" w:rsidR="00273B3C" w:rsidRPr="00C82BAA" w:rsidRDefault="00273B3C" w:rsidP="00C82BAA">
      <w:pPr>
        <w:pStyle w:val="Prrafodelista"/>
        <w:spacing w:after="200" w:line="240" w:lineRule="auto"/>
        <w:jc w:val="both"/>
        <w:rPr>
          <w:sz w:val="24"/>
          <w:szCs w:val="24"/>
          <w:lang w:val="es-CL"/>
        </w:rPr>
      </w:pPr>
      <w:r>
        <w:rPr>
          <w:sz w:val="24"/>
          <w:szCs w:val="24"/>
          <w:lang w:val="es-CL"/>
        </w:rPr>
        <w:t xml:space="preserve">   </w:t>
      </w:r>
    </w:p>
    <w:p w14:paraId="52476023" w14:textId="2DC8495B" w:rsidR="00AE7E5E" w:rsidRPr="00FB1FD1" w:rsidRDefault="003558E3" w:rsidP="00FB1FD1">
      <w:pPr>
        <w:pStyle w:val="Prrafodelista"/>
        <w:numPr>
          <w:ilvl w:val="0"/>
          <w:numId w:val="46"/>
        </w:numPr>
        <w:spacing w:after="200" w:line="240" w:lineRule="auto"/>
        <w:jc w:val="both"/>
        <w:rPr>
          <w:sz w:val="24"/>
          <w:szCs w:val="24"/>
          <w:lang w:val="es-CL"/>
        </w:rPr>
      </w:pPr>
      <w:r w:rsidRPr="00FB1FD1">
        <w:rPr>
          <w:sz w:val="24"/>
          <w:szCs w:val="24"/>
          <w:lang w:val="es-CL"/>
        </w:rPr>
        <w:t>En el marco de</w:t>
      </w:r>
      <w:r w:rsidR="00356881" w:rsidRPr="00FB1FD1">
        <w:rPr>
          <w:sz w:val="24"/>
          <w:szCs w:val="24"/>
          <w:lang w:val="es-CL"/>
        </w:rPr>
        <w:t>l plan de</w:t>
      </w:r>
      <w:r w:rsidR="00AE7E5E" w:rsidRPr="00FB1FD1">
        <w:rPr>
          <w:sz w:val="24"/>
          <w:szCs w:val="24"/>
          <w:lang w:val="es-CL"/>
        </w:rPr>
        <w:t xml:space="preserve"> trabajo de la Comisión Género, se conformó comisión de trabajo para elaborar </w:t>
      </w:r>
      <w:r w:rsidR="004F1751" w:rsidRPr="00FB1FD1">
        <w:rPr>
          <w:sz w:val="24"/>
          <w:szCs w:val="24"/>
          <w:lang w:val="es-CL"/>
        </w:rPr>
        <w:t xml:space="preserve">Protocolo </w:t>
      </w:r>
      <w:r w:rsidR="00356881" w:rsidRPr="00FB1FD1">
        <w:rPr>
          <w:sz w:val="24"/>
          <w:szCs w:val="24"/>
          <w:lang w:val="es-CL"/>
        </w:rPr>
        <w:t xml:space="preserve">de abordaje de la </w:t>
      </w:r>
      <w:r w:rsidR="004F1751" w:rsidRPr="00FB1FD1">
        <w:rPr>
          <w:sz w:val="24"/>
          <w:szCs w:val="24"/>
          <w:lang w:val="es-CL"/>
        </w:rPr>
        <w:t>violencia</w:t>
      </w:r>
      <w:r w:rsidR="00356881" w:rsidRPr="00FB1FD1">
        <w:rPr>
          <w:sz w:val="24"/>
          <w:szCs w:val="24"/>
          <w:lang w:val="es-CL"/>
        </w:rPr>
        <w:t xml:space="preserve"> y abuso</w:t>
      </w:r>
      <w:r w:rsidR="004F1751" w:rsidRPr="00FB1FD1">
        <w:rPr>
          <w:sz w:val="24"/>
          <w:szCs w:val="24"/>
          <w:lang w:val="es-CL"/>
        </w:rPr>
        <w:t xml:space="preserve"> en lugar de trabajo</w:t>
      </w:r>
      <w:r w:rsidR="00356881" w:rsidRPr="00FB1FD1">
        <w:rPr>
          <w:sz w:val="24"/>
          <w:szCs w:val="24"/>
          <w:lang w:val="es-CL"/>
        </w:rPr>
        <w:t>, que en nuestro caso sería PROTOCOLO CONFUSAM, es decir del propio espacio sindical que obviamente ta</w:t>
      </w:r>
      <w:r w:rsidR="00082700" w:rsidRPr="00FB1FD1">
        <w:rPr>
          <w:sz w:val="24"/>
          <w:szCs w:val="24"/>
          <w:lang w:val="es-CL"/>
        </w:rPr>
        <w:t>mpoco está ex</w:t>
      </w:r>
      <w:r w:rsidR="00356881" w:rsidRPr="00FB1FD1">
        <w:rPr>
          <w:sz w:val="24"/>
          <w:szCs w:val="24"/>
          <w:lang w:val="es-CL"/>
        </w:rPr>
        <w:t>ento de violencia</w:t>
      </w:r>
      <w:r w:rsidR="00C04D69" w:rsidRPr="00FB1FD1">
        <w:rPr>
          <w:sz w:val="24"/>
          <w:szCs w:val="24"/>
          <w:lang w:val="es-CL"/>
        </w:rPr>
        <w:t xml:space="preserve">. </w:t>
      </w:r>
    </w:p>
    <w:p w14:paraId="49785D68" w14:textId="1C843126" w:rsidR="00AE7E5E" w:rsidRDefault="00AE7E5E" w:rsidP="003558E3">
      <w:pPr>
        <w:spacing w:after="200" w:line="240" w:lineRule="auto"/>
        <w:jc w:val="both"/>
        <w:rPr>
          <w:sz w:val="24"/>
          <w:szCs w:val="24"/>
          <w:lang w:val="es-CL"/>
        </w:rPr>
      </w:pPr>
      <w:r>
        <w:rPr>
          <w:sz w:val="24"/>
          <w:szCs w:val="24"/>
          <w:lang w:val="es-CL"/>
        </w:rPr>
        <w:t>El</w:t>
      </w:r>
      <w:r w:rsidR="00C04D69">
        <w:rPr>
          <w:sz w:val="24"/>
          <w:szCs w:val="24"/>
          <w:lang w:val="es-CL"/>
        </w:rPr>
        <w:t xml:space="preserve"> grupo de tarea</w:t>
      </w:r>
      <w:r w:rsidR="00356881">
        <w:rPr>
          <w:sz w:val="24"/>
          <w:szCs w:val="24"/>
          <w:lang w:val="es-CL"/>
        </w:rPr>
        <w:t xml:space="preserve"> </w:t>
      </w:r>
      <w:r w:rsidR="00C04D69">
        <w:rPr>
          <w:sz w:val="24"/>
          <w:szCs w:val="24"/>
          <w:lang w:val="es-CL"/>
        </w:rPr>
        <w:t>integrado</w:t>
      </w:r>
      <w:r w:rsidR="00356881">
        <w:rPr>
          <w:sz w:val="24"/>
          <w:szCs w:val="24"/>
          <w:lang w:val="es-CL"/>
        </w:rPr>
        <w:t xml:space="preserve"> por</w:t>
      </w:r>
      <w:r w:rsidR="004F1751">
        <w:rPr>
          <w:sz w:val="24"/>
          <w:szCs w:val="24"/>
          <w:lang w:val="es-CL"/>
        </w:rPr>
        <w:t xml:space="preserve"> </w:t>
      </w:r>
      <w:r w:rsidR="003558E3">
        <w:rPr>
          <w:sz w:val="24"/>
          <w:szCs w:val="24"/>
          <w:lang w:val="es-CL"/>
        </w:rPr>
        <w:t>Carolina Aravena</w:t>
      </w:r>
      <w:r w:rsidR="00356881">
        <w:rPr>
          <w:sz w:val="24"/>
          <w:szCs w:val="24"/>
          <w:lang w:val="es-CL"/>
        </w:rPr>
        <w:t xml:space="preserve">, </w:t>
      </w:r>
      <w:r w:rsidR="003558E3">
        <w:rPr>
          <w:sz w:val="24"/>
          <w:szCs w:val="24"/>
          <w:lang w:val="es-CL"/>
        </w:rPr>
        <w:t>Sandra Quinteros</w:t>
      </w:r>
      <w:r w:rsidR="00C04D69">
        <w:rPr>
          <w:sz w:val="24"/>
          <w:szCs w:val="24"/>
          <w:lang w:val="es-CL"/>
        </w:rPr>
        <w:t>,</w:t>
      </w:r>
      <w:r w:rsidR="00C04D69" w:rsidRPr="00C04D69">
        <w:rPr>
          <w:sz w:val="24"/>
          <w:szCs w:val="24"/>
          <w:lang w:val="es-CL"/>
        </w:rPr>
        <w:t xml:space="preserve"> </w:t>
      </w:r>
      <w:r w:rsidR="00C04D69" w:rsidRPr="004F1751">
        <w:rPr>
          <w:sz w:val="24"/>
          <w:szCs w:val="24"/>
          <w:lang w:val="es-CL"/>
        </w:rPr>
        <w:t>Andrea Brito</w:t>
      </w:r>
      <w:r>
        <w:rPr>
          <w:sz w:val="24"/>
          <w:szCs w:val="24"/>
          <w:lang w:val="es-CL"/>
        </w:rPr>
        <w:t xml:space="preserve">, Rosalía Soto </w:t>
      </w:r>
      <w:r w:rsidR="00356881">
        <w:rPr>
          <w:sz w:val="24"/>
          <w:szCs w:val="24"/>
          <w:lang w:val="es-CL"/>
        </w:rPr>
        <w:t xml:space="preserve">y </w:t>
      </w:r>
      <w:r w:rsidR="003558E3">
        <w:rPr>
          <w:sz w:val="24"/>
          <w:szCs w:val="24"/>
          <w:lang w:val="es-CL"/>
        </w:rPr>
        <w:t>Carolina Espinoza</w:t>
      </w:r>
      <w:r w:rsidR="00356881">
        <w:rPr>
          <w:sz w:val="24"/>
          <w:szCs w:val="24"/>
          <w:lang w:val="es-CL"/>
        </w:rPr>
        <w:t xml:space="preserve">, ha sostenido </w:t>
      </w:r>
      <w:r>
        <w:rPr>
          <w:sz w:val="24"/>
          <w:szCs w:val="24"/>
          <w:lang w:val="es-CL"/>
        </w:rPr>
        <w:t xml:space="preserve">reuniones de trabajo que </w:t>
      </w:r>
      <w:r w:rsidR="00C82BAA">
        <w:rPr>
          <w:sz w:val="24"/>
          <w:szCs w:val="24"/>
          <w:lang w:val="es-CL"/>
        </w:rPr>
        <w:t>iniciaron</w:t>
      </w:r>
      <w:r>
        <w:rPr>
          <w:sz w:val="24"/>
          <w:szCs w:val="24"/>
          <w:lang w:val="es-CL"/>
        </w:rPr>
        <w:t xml:space="preserve"> conociendo </w:t>
      </w:r>
      <w:r w:rsidR="00356881">
        <w:rPr>
          <w:sz w:val="24"/>
          <w:szCs w:val="24"/>
          <w:lang w:val="es-CL"/>
        </w:rPr>
        <w:t>protocol</w:t>
      </w:r>
      <w:r w:rsidR="00C04D69">
        <w:rPr>
          <w:sz w:val="24"/>
          <w:szCs w:val="24"/>
          <w:lang w:val="es-CL"/>
        </w:rPr>
        <w:t>os</w:t>
      </w:r>
      <w:r>
        <w:rPr>
          <w:sz w:val="24"/>
          <w:szCs w:val="24"/>
          <w:lang w:val="es-CL"/>
        </w:rPr>
        <w:t xml:space="preserve"> ya existentes, </w:t>
      </w:r>
      <w:r w:rsidR="00C04D69">
        <w:rPr>
          <w:sz w:val="24"/>
          <w:szCs w:val="24"/>
          <w:lang w:val="es-CL"/>
        </w:rPr>
        <w:t>principal</w:t>
      </w:r>
      <w:r w:rsidR="00356881">
        <w:rPr>
          <w:sz w:val="24"/>
          <w:szCs w:val="24"/>
          <w:lang w:val="es-CL"/>
        </w:rPr>
        <w:t>m</w:t>
      </w:r>
      <w:r w:rsidR="00C04D69">
        <w:rPr>
          <w:sz w:val="24"/>
          <w:szCs w:val="24"/>
          <w:lang w:val="es-CL"/>
        </w:rPr>
        <w:t>e</w:t>
      </w:r>
      <w:r w:rsidR="00356881">
        <w:rPr>
          <w:sz w:val="24"/>
          <w:szCs w:val="24"/>
          <w:lang w:val="es-CL"/>
        </w:rPr>
        <w:t>n</w:t>
      </w:r>
      <w:r w:rsidR="00C04D69">
        <w:rPr>
          <w:sz w:val="24"/>
          <w:szCs w:val="24"/>
          <w:lang w:val="es-CL"/>
        </w:rPr>
        <w:t>t</w:t>
      </w:r>
      <w:r>
        <w:rPr>
          <w:sz w:val="24"/>
          <w:szCs w:val="24"/>
          <w:lang w:val="es-CL"/>
        </w:rPr>
        <w:t xml:space="preserve">e de países vecinos. </w:t>
      </w:r>
      <w:r w:rsidR="00C82BAA">
        <w:rPr>
          <w:sz w:val="24"/>
          <w:szCs w:val="24"/>
          <w:lang w:val="es-CL"/>
        </w:rPr>
        <w:t>Actual</w:t>
      </w:r>
      <w:r>
        <w:rPr>
          <w:sz w:val="24"/>
          <w:szCs w:val="24"/>
          <w:lang w:val="es-CL"/>
        </w:rPr>
        <w:t>m</w:t>
      </w:r>
      <w:r w:rsidR="00C82BAA">
        <w:rPr>
          <w:sz w:val="24"/>
          <w:szCs w:val="24"/>
          <w:lang w:val="es-CL"/>
        </w:rPr>
        <w:t>en</w:t>
      </w:r>
      <w:r>
        <w:rPr>
          <w:sz w:val="24"/>
          <w:szCs w:val="24"/>
          <w:lang w:val="es-CL"/>
        </w:rPr>
        <w:t xml:space="preserve">te se está elaborando </w:t>
      </w:r>
      <w:r w:rsidR="00C82BAA">
        <w:rPr>
          <w:sz w:val="24"/>
          <w:szCs w:val="24"/>
          <w:lang w:val="es-CL"/>
        </w:rPr>
        <w:t xml:space="preserve">los contenidos para nuestro protocolo. </w:t>
      </w:r>
    </w:p>
    <w:p w14:paraId="74716B7D" w14:textId="7210D356" w:rsidR="00AE7E5E" w:rsidRDefault="00AE7E5E" w:rsidP="003558E3">
      <w:pPr>
        <w:spacing w:after="200" w:line="240" w:lineRule="auto"/>
        <w:jc w:val="both"/>
        <w:rPr>
          <w:sz w:val="24"/>
          <w:szCs w:val="24"/>
          <w:lang w:val="es-CL"/>
        </w:rPr>
      </w:pPr>
      <w:r>
        <w:rPr>
          <w:sz w:val="24"/>
          <w:szCs w:val="24"/>
          <w:lang w:val="es-CL"/>
        </w:rPr>
        <w:t>Tal como fue acordado en reunión anterior toda la esta</w:t>
      </w:r>
      <w:r w:rsidR="00C82BAA">
        <w:rPr>
          <w:sz w:val="24"/>
          <w:szCs w:val="24"/>
          <w:lang w:val="es-CL"/>
        </w:rPr>
        <w:t xml:space="preserve"> Co</w:t>
      </w:r>
      <w:r w:rsidR="00356881">
        <w:rPr>
          <w:sz w:val="24"/>
          <w:szCs w:val="24"/>
          <w:lang w:val="es-CL"/>
        </w:rPr>
        <w:t>misión</w:t>
      </w:r>
      <w:r w:rsidR="00C82BAA">
        <w:rPr>
          <w:sz w:val="24"/>
          <w:szCs w:val="24"/>
          <w:lang w:val="es-CL"/>
        </w:rPr>
        <w:t xml:space="preserve"> de G</w:t>
      </w:r>
      <w:r>
        <w:rPr>
          <w:sz w:val="24"/>
          <w:szCs w:val="24"/>
          <w:lang w:val="es-CL"/>
        </w:rPr>
        <w:t>énero está</w:t>
      </w:r>
      <w:r w:rsidR="00356881">
        <w:rPr>
          <w:sz w:val="24"/>
          <w:szCs w:val="24"/>
          <w:lang w:val="es-CL"/>
        </w:rPr>
        <w:t xml:space="preserve"> realiza</w:t>
      </w:r>
      <w:r>
        <w:rPr>
          <w:sz w:val="24"/>
          <w:szCs w:val="24"/>
          <w:lang w:val="es-CL"/>
        </w:rPr>
        <w:t>ndo</w:t>
      </w:r>
      <w:r w:rsidR="00356881">
        <w:rPr>
          <w:sz w:val="24"/>
          <w:szCs w:val="24"/>
          <w:lang w:val="es-CL"/>
        </w:rPr>
        <w:t xml:space="preserve"> un levantamiento diagnóstico </w:t>
      </w:r>
      <w:r>
        <w:rPr>
          <w:sz w:val="24"/>
          <w:szCs w:val="24"/>
          <w:lang w:val="es-CL"/>
        </w:rPr>
        <w:t xml:space="preserve">para determinar </w:t>
      </w:r>
      <w:r w:rsidR="00356881">
        <w:rPr>
          <w:sz w:val="24"/>
          <w:szCs w:val="24"/>
          <w:lang w:val="es-CL"/>
        </w:rPr>
        <w:t>la existencia</w:t>
      </w:r>
      <w:r>
        <w:rPr>
          <w:sz w:val="24"/>
          <w:szCs w:val="24"/>
          <w:lang w:val="es-CL"/>
        </w:rPr>
        <w:t xml:space="preserve"> o no</w:t>
      </w:r>
      <w:r w:rsidR="00356881">
        <w:rPr>
          <w:sz w:val="24"/>
          <w:szCs w:val="24"/>
          <w:lang w:val="es-CL"/>
        </w:rPr>
        <w:t xml:space="preserve"> de protocolos en nuestras entidades administradoras</w:t>
      </w:r>
      <w:r>
        <w:rPr>
          <w:sz w:val="24"/>
          <w:szCs w:val="24"/>
          <w:lang w:val="es-CL"/>
        </w:rPr>
        <w:t xml:space="preserve"> y/o en nuestras organizaciones base o federaciones. Por</w:t>
      </w:r>
      <w:r w:rsidR="00356881">
        <w:rPr>
          <w:sz w:val="24"/>
          <w:szCs w:val="24"/>
          <w:lang w:val="es-CL"/>
        </w:rPr>
        <w:t xml:space="preserve"> ello </w:t>
      </w:r>
      <w:r>
        <w:rPr>
          <w:sz w:val="24"/>
          <w:szCs w:val="24"/>
          <w:lang w:val="es-CL"/>
        </w:rPr>
        <w:t>en CDN recién pasado se presentó el instrumento propuesto y sancionado por correo electrónico.</w:t>
      </w:r>
    </w:p>
    <w:p w14:paraId="645CE1DD" w14:textId="0EF0CD05" w:rsidR="00F42605" w:rsidRPr="00180249" w:rsidRDefault="00AE7E5E" w:rsidP="00AE7E5E">
      <w:pPr>
        <w:spacing w:after="200" w:line="240" w:lineRule="auto"/>
        <w:jc w:val="both"/>
        <w:rPr>
          <w:rFonts w:cstheme="minorHAnsi"/>
          <w:sz w:val="24"/>
          <w:szCs w:val="24"/>
          <w:lang w:val="es-CL"/>
        </w:rPr>
      </w:pPr>
      <w:r w:rsidRPr="00180249">
        <w:rPr>
          <w:rFonts w:cstheme="minorHAnsi"/>
          <w:sz w:val="24"/>
          <w:szCs w:val="24"/>
          <w:lang w:val="es-CL"/>
        </w:rPr>
        <w:lastRenderedPageBreak/>
        <w:t xml:space="preserve">Ahora es fundamental </w:t>
      </w:r>
      <w:r w:rsidR="00C82BAA" w:rsidRPr="00180249">
        <w:rPr>
          <w:rFonts w:cstheme="minorHAnsi"/>
          <w:sz w:val="24"/>
          <w:szCs w:val="24"/>
          <w:lang w:val="es-CL"/>
        </w:rPr>
        <w:t>darnos</w:t>
      </w:r>
      <w:r w:rsidRPr="00180249">
        <w:rPr>
          <w:rFonts w:cstheme="minorHAnsi"/>
          <w:sz w:val="24"/>
          <w:szCs w:val="24"/>
          <w:lang w:val="es-CL"/>
        </w:rPr>
        <w:t xml:space="preserve"> a la tarea de aplicar esta encuesta -incluso llamando comuna por</w:t>
      </w:r>
      <w:r w:rsidR="00356881" w:rsidRPr="00180249">
        <w:rPr>
          <w:rFonts w:cstheme="minorHAnsi"/>
          <w:sz w:val="24"/>
          <w:szCs w:val="24"/>
          <w:lang w:val="es-CL"/>
        </w:rPr>
        <w:t xml:space="preserve"> comuna</w:t>
      </w:r>
      <w:r w:rsidR="00082700" w:rsidRPr="00180249">
        <w:rPr>
          <w:rFonts w:cstheme="minorHAnsi"/>
          <w:sz w:val="24"/>
          <w:szCs w:val="24"/>
          <w:lang w:val="es-CL"/>
        </w:rPr>
        <w:t xml:space="preserve"> para recabar la información</w:t>
      </w:r>
      <w:r w:rsidRPr="00180249">
        <w:rPr>
          <w:rFonts w:cstheme="minorHAnsi"/>
          <w:sz w:val="24"/>
          <w:szCs w:val="24"/>
          <w:lang w:val="es-CL"/>
        </w:rPr>
        <w:t xml:space="preserve"> que definimos recoger hasta fecha máxima el próximo 8 de octubre.</w:t>
      </w:r>
    </w:p>
    <w:p w14:paraId="46F5FB47" w14:textId="65B5B10D" w:rsidR="000A56AE" w:rsidRPr="00180249" w:rsidRDefault="000A56AE" w:rsidP="00AE7E5E">
      <w:pPr>
        <w:spacing w:after="200" w:line="240" w:lineRule="auto"/>
        <w:jc w:val="both"/>
        <w:rPr>
          <w:rFonts w:cstheme="minorHAnsi"/>
          <w:sz w:val="24"/>
          <w:szCs w:val="24"/>
          <w:lang w:val="es-CL"/>
        </w:rPr>
      </w:pPr>
    </w:p>
    <w:p w14:paraId="06562CE6" w14:textId="684D0D0B" w:rsidR="000A56AE" w:rsidRPr="00180249" w:rsidRDefault="000A56AE" w:rsidP="00AE7E5E">
      <w:pPr>
        <w:spacing w:after="200" w:line="240" w:lineRule="auto"/>
        <w:jc w:val="both"/>
        <w:rPr>
          <w:rFonts w:cstheme="minorHAnsi"/>
          <w:sz w:val="24"/>
          <w:szCs w:val="24"/>
          <w:lang w:val="es-CL"/>
        </w:rPr>
      </w:pPr>
      <w:r w:rsidRPr="00180249">
        <w:rPr>
          <w:rFonts w:cstheme="minorHAnsi"/>
          <w:sz w:val="24"/>
          <w:szCs w:val="24"/>
          <w:lang w:val="es-CL"/>
        </w:rPr>
        <w:t xml:space="preserve">Abogado realiza presentación sobre marco normativo del acoso laboral y sexual en el mundo del trabajo. Se adjunta </w:t>
      </w:r>
      <w:proofErr w:type="spellStart"/>
      <w:r w:rsidRPr="00180249">
        <w:rPr>
          <w:rFonts w:cstheme="minorHAnsi"/>
          <w:sz w:val="24"/>
          <w:szCs w:val="24"/>
          <w:lang w:val="es-CL"/>
        </w:rPr>
        <w:t>power</w:t>
      </w:r>
      <w:proofErr w:type="spellEnd"/>
      <w:r w:rsidRPr="00180249">
        <w:rPr>
          <w:rFonts w:cstheme="minorHAnsi"/>
          <w:sz w:val="24"/>
          <w:szCs w:val="24"/>
          <w:lang w:val="es-CL"/>
        </w:rPr>
        <w:t xml:space="preserve"> </w:t>
      </w:r>
      <w:proofErr w:type="spellStart"/>
      <w:r w:rsidRPr="00180249">
        <w:rPr>
          <w:rFonts w:cstheme="minorHAnsi"/>
          <w:sz w:val="24"/>
          <w:szCs w:val="24"/>
          <w:lang w:val="es-CL"/>
        </w:rPr>
        <w:t>point</w:t>
      </w:r>
      <w:proofErr w:type="spellEnd"/>
      <w:r w:rsidRPr="00180249">
        <w:rPr>
          <w:rFonts w:cstheme="minorHAnsi"/>
          <w:sz w:val="24"/>
          <w:szCs w:val="24"/>
          <w:lang w:val="es-CL"/>
        </w:rPr>
        <w:t>.</w:t>
      </w:r>
    </w:p>
    <w:p w14:paraId="6EFA4C64" w14:textId="135179AA" w:rsidR="003F09F7" w:rsidRPr="00180249" w:rsidRDefault="003F09F7" w:rsidP="00AE7E5E">
      <w:pPr>
        <w:spacing w:after="200" w:line="240" w:lineRule="auto"/>
        <w:jc w:val="both"/>
        <w:rPr>
          <w:rFonts w:cstheme="minorHAnsi"/>
          <w:sz w:val="24"/>
          <w:szCs w:val="24"/>
          <w:lang w:val="es-CL"/>
        </w:rPr>
      </w:pPr>
    </w:p>
    <w:p w14:paraId="37B52070" w14:textId="2DFE6103" w:rsidR="003F09F7" w:rsidRPr="00180249" w:rsidRDefault="003F09F7" w:rsidP="00AE7E5E">
      <w:pPr>
        <w:spacing w:after="200" w:line="240" w:lineRule="auto"/>
        <w:jc w:val="both"/>
        <w:rPr>
          <w:rFonts w:cstheme="minorHAnsi"/>
          <w:sz w:val="24"/>
          <w:szCs w:val="24"/>
          <w:lang w:val="es-CL"/>
        </w:rPr>
      </w:pPr>
      <w:r w:rsidRPr="00180249">
        <w:rPr>
          <w:rFonts w:cstheme="minorHAnsi"/>
          <w:sz w:val="24"/>
          <w:szCs w:val="24"/>
          <w:lang w:val="es-CL"/>
        </w:rPr>
        <w:t>Varios.</w:t>
      </w:r>
    </w:p>
    <w:p w14:paraId="12DC8091" w14:textId="303D084E" w:rsidR="003F09F7" w:rsidRPr="00180249" w:rsidRDefault="003F09F7" w:rsidP="00AE7E5E">
      <w:pPr>
        <w:spacing w:after="200" w:line="240" w:lineRule="auto"/>
        <w:jc w:val="both"/>
        <w:rPr>
          <w:rFonts w:cstheme="minorHAnsi"/>
          <w:sz w:val="24"/>
          <w:szCs w:val="24"/>
          <w:lang w:val="es-CL"/>
        </w:rPr>
      </w:pPr>
    </w:p>
    <w:p w14:paraId="307452B5" w14:textId="13762D86" w:rsidR="003F09F7" w:rsidRPr="00180249" w:rsidRDefault="003F09F7" w:rsidP="00AE7E5E">
      <w:pPr>
        <w:spacing w:after="200" w:line="240" w:lineRule="auto"/>
        <w:jc w:val="both"/>
        <w:rPr>
          <w:rFonts w:cstheme="minorHAnsi"/>
          <w:sz w:val="24"/>
          <w:szCs w:val="24"/>
          <w:lang w:val="es-CL"/>
        </w:rPr>
      </w:pPr>
      <w:r w:rsidRPr="00180249">
        <w:rPr>
          <w:rFonts w:cstheme="minorHAnsi"/>
          <w:sz w:val="24"/>
          <w:szCs w:val="24"/>
          <w:lang w:val="es-CL"/>
        </w:rPr>
        <w:t xml:space="preserve">Con motivo de que este 28 de septiembre es el día de acción global por el aborto libre seguro y gratuito, la compañera </w:t>
      </w:r>
      <w:proofErr w:type="spellStart"/>
      <w:r w:rsidRPr="00180249">
        <w:rPr>
          <w:rFonts w:cstheme="minorHAnsi"/>
          <w:sz w:val="24"/>
          <w:szCs w:val="24"/>
          <w:lang w:val="es-CL"/>
        </w:rPr>
        <w:t>Vicki</w:t>
      </w:r>
      <w:proofErr w:type="spellEnd"/>
      <w:r w:rsidRPr="00180249">
        <w:rPr>
          <w:rFonts w:cstheme="minorHAnsi"/>
          <w:sz w:val="24"/>
          <w:szCs w:val="24"/>
          <w:lang w:val="es-CL"/>
        </w:rPr>
        <w:t xml:space="preserve"> ha propuesto un texto de reseña histórica que ponemos a consideración para aportes y con ello realizar difusión. Junto con ello se invita a la acción “</w:t>
      </w:r>
      <w:proofErr w:type="spellStart"/>
      <w:r w:rsidRPr="00180249">
        <w:rPr>
          <w:rFonts w:cstheme="minorHAnsi"/>
          <w:sz w:val="24"/>
          <w:szCs w:val="24"/>
          <w:lang w:val="es-CL"/>
        </w:rPr>
        <w:t>pañuelazo</w:t>
      </w:r>
      <w:proofErr w:type="spellEnd"/>
      <w:r w:rsidRPr="00180249">
        <w:rPr>
          <w:rFonts w:cstheme="minorHAnsi"/>
          <w:sz w:val="24"/>
          <w:szCs w:val="24"/>
          <w:lang w:val="es-CL"/>
        </w:rPr>
        <w:t xml:space="preserve"> a rodear la Convención Constitucional” a las 12:30 </w:t>
      </w:r>
      <w:proofErr w:type="spellStart"/>
      <w:r w:rsidRPr="00180249">
        <w:rPr>
          <w:rFonts w:cstheme="minorHAnsi"/>
          <w:sz w:val="24"/>
          <w:szCs w:val="24"/>
          <w:lang w:val="es-CL"/>
        </w:rPr>
        <w:t>hrs</w:t>
      </w:r>
      <w:proofErr w:type="spellEnd"/>
      <w:r w:rsidRPr="00180249">
        <w:rPr>
          <w:rFonts w:cstheme="minorHAnsi"/>
          <w:sz w:val="24"/>
          <w:szCs w:val="24"/>
          <w:lang w:val="es-CL"/>
        </w:rPr>
        <w:t>.</w:t>
      </w:r>
    </w:p>
    <w:p w14:paraId="37BD38C2" w14:textId="71374476" w:rsidR="003F09F7" w:rsidRPr="00180249" w:rsidRDefault="003F09F7" w:rsidP="00AE7E5E">
      <w:pPr>
        <w:spacing w:after="200" w:line="240" w:lineRule="auto"/>
        <w:jc w:val="both"/>
        <w:rPr>
          <w:rFonts w:cstheme="minorHAnsi"/>
          <w:sz w:val="24"/>
          <w:szCs w:val="24"/>
          <w:lang w:val="es-CL"/>
        </w:rPr>
      </w:pPr>
    </w:p>
    <w:p w14:paraId="704A68D6" w14:textId="6CD2DBBD" w:rsidR="003F09F7" w:rsidRPr="00180249" w:rsidRDefault="003F09F7" w:rsidP="00AE7E5E">
      <w:pPr>
        <w:spacing w:after="200" w:line="240" w:lineRule="auto"/>
        <w:jc w:val="both"/>
        <w:rPr>
          <w:rFonts w:cstheme="minorHAnsi"/>
          <w:sz w:val="24"/>
          <w:szCs w:val="24"/>
          <w:lang w:val="es-CL"/>
        </w:rPr>
      </w:pPr>
      <w:r w:rsidRPr="00180249">
        <w:rPr>
          <w:rFonts w:cstheme="minorHAnsi"/>
          <w:sz w:val="24"/>
          <w:szCs w:val="24"/>
          <w:lang w:val="es-CL"/>
        </w:rPr>
        <w:t xml:space="preserve">Se desarrollará </w:t>
      </w:r>
      <w:r w:rsidR="00180249" w:rsidRPr="00180249">
        <w:rPr>
          <w:rFonts w:cstheme="minorHAnsi"/>
          <w:sz w:val="24"/>
          <w:szCs w:val="24"/>
          <w:lang w:val="es-CL"/>
        </w:rPr>
        <w:t xml:space="preserve">1 </w:t>
      </w:r>
      <w:r w:rsidRPr="00180249">
        <w:rPr>
          <w:rFonts w:cstheme="minorHAnsi"/>
          <w:sz w:val="24"/>
          <w:szCs w:val="24"/>
          <w:lang w:val="es-CL"/>
        </w:rPr>
        <w:t xml:space="preserve">taller Mujeres ISP Chile </w:t>
      </w:r>
      <w:r w:rsidR="00180249" w:rsidRPr="00180249">
        <w:rPr>
          <w:rFonts w:cstheme="minorHAnsi"/>
          <w:sz w:val="24"/>
          <w:szCs w:val="24"/>
          <w:lang w:val="es-CL"/>
        </w:rPr>
        <w:t>Sobre Cuidados desde la teoría feminista, en la perspectiva de incidir en los debates actuales de la Nueva Constitución. La</w:t>
      </w:r>
      <w:r w:rsidRPr="00180249">
        <w:rPr>
          <w:rFonts w:cstheme="minorHAnsi"/>
          <w:sz w:val="24"/>
          <w:szCs w:val="24"/>
          <w:lang w:val="es-CL"/>
        </w:rPr>
        <w:t xml:space="preserve"> formación se realizará en 3 módulos los lunes de octubre, para prepara</w:t>
      </w:r>
      <w:r w:rsidR="00180249" w:rsidRPr="00180249">
        <w:rPr>
          <w:rFonts w:cstheme="minorHAnsi"/>
          <w:sz w:val="24"/>
          <w:szCs w:val="24"/>
          <w:lang w:val="es-CL"/>
        </w:rPr>
        <w:t>r a monitoras que deberán replicar contenidos en las organizaciones sindicales. En lo próximo se enviará convocatoria. Es importante que quienes se inscriban puedan efectivamente comprometerse a asistir a los 3 módulos.</w:t>
      </w:r>
      <w:r w:rsidRPr="00180249">
        <w:rPr>
          <w:rFonts w:cstheme="minorHAnsi"/>
          <w:sz w:val="24"/>
          <w:szCs w:val="24"/>
          <w:lang w:val="es-CL"/>
        </w:rPr>
        <w:t xml:space="preserve"> </w:t>
      </w:r>
    </w:p>
    <w:p w14:paraId="5A87F3D5" w14:textId="2CA21D14" w:rsidR="000A56AE" w:rsidRPr="003F09F7" w:rsidRDefault="000A56AE" w:rsidP="00AE7E5E">
      <w:pPr>
        <w:spacing w:after="200" w:line="240" w:lineRule="auto"/>
        <w:jc w:val="both"/>
        <w:rPr>
          <w:sz w:val="24"/>
          <w:szCs w:val="24"/>
          <w:lang w:val="es-ES"/>
        </w:rPr>
      </w:pPr>
    </w:p>
    <w:p w14:paraId="624254EA" w14:textId="25C08E3E" w:rsidR="000A56AE" w:rsidRDefault="000A56AE" w:rsidP="00AE7E5E">
      <w:pPr>
        <w:spacing w:after="200" w:line="240" w:lineRule="auto"/>
        <w:jc w:val="both"/>
        <w:rPr>
          <w:sz w:val="24"/>
          <w:szCs w:val="24"/>
          <w:lang w:val="es-CL"/>
        </w:rPr>
      </w:pPr>
    </w:p>
    <w:p w14:paraId="671DB650" w14:textId="79E81A70" w:rsidR="000A56AE" w:rsidRDefault="000A56AE" w:rsidP="00AE7E5E">
      <w:pPr>
        <w:spacing w:after="200" w:line="240" w:lineRule="auto"/>
        <w:jc w:val="both"/>
        <w:rPr>
          <w:sz w:val="24"/>
          <w:szCs w:val="24"/>
          <w:lang w:val="es-CL"/>
        </w:rPr>
      </w:pPr>
    </w:p>
    <w:p w14:paraId="584B32CC" w14:textId="57E89C8A" w:rsidR="000A56AE" w:rsidRDefault="000A56AE" w:rsidP="00AE7E5E">
      <w:pPr>
        <w:spacing w:after="200" w:line="240" w:lineRule="auto"/>
        <w:jc w:val="both"/>
        <w:rPr>
          <w:sz w:val="24"/>
          <w:szCs w:val="24"/>
          <w:lang w:val="es-CL"/>
        </w:rPr>
      </w:pPr>
    </w:p>
    <w:p w14:paraId="11CA5192" w14:textId="0F1E3ABD" w:rsidR="000A56AE" w:rsidRPr="00C7007E" w:rsidRDefault="000A56AE" w:rsidP="000A56AE">
      <w:pPr>
        <w:spacing w:after="200" w:line="240" w:lineRule="auto"/>
        <w:jc w:val="right"/>
        <w:rPr>
          <w:rFonts w:cstheme="minorHAnsi"/>
          <w:sz w:val="24"/>
          <w:szCs w:val="24"/>
          <w:lang w:val="es-CL"/>
        </w:rPr>
      </w:pPr>
      <w:r>
        <w:rPr>
          <w:sz w:val="24"/>
          <w:szCs w:val="24"/>
          <w:lang w:val="es-CL"/>
        </w:rPr>
        <w:t>C.E.</w:t>
      </w:r>
    </w:p>
    <w:sectPr w:rsidR="000A56AE" w:rsidRPr="00C7007E" w:rsidSect="00CC76CA">
      <w:headerReference w:type="even" r:id="rId10"/>
      <w:headerReference w:type="default" r:id="rId11"/>
      <w:footerReference w:type="even" r:id="rId12"/>
      <w:footerReference w:type="default" r:id="rId13"/>
      <w:headerReference w:type="first" r:id="rId14"/>
      <w:footerReference w:type="first" r:id="rId15"/>
      <w:pgSz w:w="12240" w:h="15840"/>
      <w:pgMar w:top="1134" w:right="1080" w:bottom="1135"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BBC04" w14:textId="77777777" w:rsidR="008755D4" w:rsidRDefault="008755D4" w:rsidP="0086492C">
      <w:pPr>
        <w:spacing w:after="0" w:line="240" w:lineRule="auto"/>
      </w:pPr>
      <w:r>
        <w:separator/>
      </w:r>
    </w:p>
  </w:endnote>
  <w:endnote w:type="continuationSeparator" w:id="0">
    <w:p w14:paraId="207402FE" w14:textId="77777777" w:rsidR="008755D4" w:rsidRDefault="008755D4" w:rsidP="0086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2A311" w14:textId="77777777" w:rsidR="0086492C" w:rsidRDefault="0086492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AA7EA" w14:textId="77777777" w:rsidR="0086492C" w:rsidRDefault="0086492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0953B" w14:textId="77777777" w:rsidR="0086492C" w:rsidRDefault="008649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EBE19" w14:textId="77777777" w:rsidR="008755D4" w:rsidRDefault="008755D4" w:rsidP="0086492C">
      <w:pPr>
        <w:spacing w:after="0" w:line="240" w:lineRule="auto"/>
      </w:pPr>
      <w:r>
        <w:separator/>
      </w:r>
    </w:p>
  </w:footnote>
  <w:footnote w:type="continuationSeparator" w:id="0">
    <w:p w14:paraId="4CF32ECF" w14:textId="77777777" w:rsidR="008755D4" w:rsidRDefault="008755D4" w:rsidP="008649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BF82E" w14:textId="77777777" w:rsidR="0086492C" w:rsidRDefault="0086492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4D326" w14:textId="5048EB83" w:rsidR="0086492C" w:rsidRDefault="0086492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C5D87" w14:textId="77777777" w:rsidR="0086492C" w:rsidRDefault="0086492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3FC"/>
    <w:multiLevelType w:val="hybridMultilevel"/>
    <w:tmpl w:val="F17A95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1013F67"/>
    <w:multiLevelType w:val="hybridMultilevel"/>
    <w:tmpl w:val="2A066F2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624E4"/>
    <w:multiLevelType w:val="hybridMultilevel"/>
    <w:tmpl w:val="FDC89F7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5134817"/>
    <w:multiLevelType w:val="hybridMultilevel"/>
    <w:tmpl w:val="C35E9012"/>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BC529FA"/>
    <w:multiLevelType w:val="hybridMultilevel"/>
    <w:tmpl w:val="4EF6C6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2F62A7A"/>
    <w:multiLevelType w:val="hybridMultilevel"/>
    <w:tmpl w:val="7604D5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3427700"/>
    <w:multiLevelType w:val="hybridMultilevel"/>
    <w:tmpl w:val="1F6AA4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184F49D5"/>
    <w:multiLevelType w:val="hybridMultilevel"/>
    <w:tmpl w:val="88602D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19260157"/>
    <w:multiLevelType w:val="hybridMultilevel"/>
    <w:tmpl w:val="2974CCF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9643F44"/>
    <w:multiLevelType w:val="hybridMultilevel"/>
    <w:tmpl w:val="E9261B40"/>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1A0A2CC9"/>
    <w:multiLevelType w:val="hybridMultilevel"/>
    <w:tmpl w:val="A086C7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1A28383B"/>
    <w:multiLevelType w:val="hybridMultilevel"/>
    <w:tmpl w:val="01AC83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1AD341D3"/>
    <w:multiLevelType w:val="hybridMultilevel"/>
    <w:tmpl w:val="D62CF0F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1DA90CA6"/>
    <w:multiLevelType w:val="hybridMultilevel"/>
    <w:tmpl w:val="BE4E6B58"/>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231A66F1"/>
    <w:multiLevelType w:val="hybridMultilevel"/>
    <w:tmpl w:val="E6863BB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25BB3C90"/>
    <w:multiLevelType w:val="hybridMultilevel"/>
    <w:tmpl w:val="70CA88A4"/>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27884BC4"/>
    <w:multiLevelType w:val="hybridMultilevel"/>
    <w:tmpl w:val="ADD69F8E"/>
    <w:lvl w:ilvl="0" w:tplc="0409000F">
      <w:start w:val="1"/>
      <w:numFmt w:val="decimal"/>
      <w:lvlText w:val="%1."/>
      <w:lvlJc w:val="left"/>
      <w:pPr>
        <w:ind w:left="440" w:hanging="360"/>
      </w:p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7">
    <w:nsid w:val="280C1D47"/>
    <w:multiLevelType w:val="hybridMultilevel"/>
    <w:tmpl w:val="C0949CA0"/>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D072B63"/>
    <w:multiLevelType w:val="hybridMultilevel"/>
    <w:tmpl w:val="711226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2E3C7B57"/>
    <w:multiLevelType w:val="hybridMultilevel"/>
    <w:tmpl w:val="7FF0C32E"/>
    <w:lvl w:ilvl="0" w:tplc="F86258A8">
      <w:start w:val="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2F4A6B8E"/>
    <w:multiLevelType w:val="hybridMultilevel"/>
    <w:tmpl w:val="ADB223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302C3DD7"/>
    <w:multiLevelType w:val="hybridMultilevel"/>
    <w:tmpl w:val="58A2C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8E458E"/>
    <w:multiLevelType w:val="hybridMultilevel"/>
    <w:tmpl w:val="5C28C1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3D9A7747"/>
    <w:multiLevelType w:val="hybridMultilevel"/>
    <w:tmpl w:val="4442E3F6"/>
    <w:lvl w:ilvl="0" w:tplc="415A875C">
      <w:start w:val="2"/>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nsid w:val="42FE4F03"/>
    <w:multiLevelType w:val="hybridMultilevel"/>
    <w:tmpl w:val="16BA28AC"/>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4416423F"/>
    <w:multiLevelType w:val="hybridMultilevel"/>
    <w:tmpl w:val="6D46B2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45994D81"/>
    <w:multiLevelType w:val="hybridMultilevel"/>
    <w:tmpl w:val="4A586784"/>
    <w:lvl w:ilvl="0" w:tplc="0C0A0001">
      <w:start w:val="1"/>
      <w:numFmt w:val="bullet"/>
      <w:lvlText w:val=""/>
      <w:lvlJc w:val="left"/>
      <w:pPr>
        <w:ind w:left="782" w:hanging="360"/>
      </w:pPr>
      <w:rPr>
        <w:rFonts w:ascii="Symbol" w:hAnsi="Symbol" w:hint="default"/>
      </w:rPr>
    </w:lvl>
    <w:lvl w:ilvl="1" w:tplc="0C0A0003">
      <w:start w:val="1"/>
      <w:numFmt w:val="bullet"/>
      <w:lvlText w:val="o"/>
      <w:lvlJc w:val="left"/>
      <w:pPr>
        <w:ind w:left="1502" w:hanging="360"/>
      </w:pPr>
      <w:rPr>
        <w:rFonts w:ascii="Courier New" w:hAnsi="Courier New" w:cs="Courier New" w:hint="default"/>
      </w:rPr>
    </w:lvl>
    <w:lvl w:ilvl="2" w:tplc="0C0A0005">
      <w:start w:val="1"/>
      <w:numFmt w:val="bullet"/>
      <w:lvlText w:val=""/>
      <w:lvlJc w:val="left"/>
      <w:pPr>
        <w:ind w:left="2222" w:hanging="360"/>
      </w:pPr>
      <w:rPr>
        <w:rFonts w:ascii="Wingdings" w:hAnsi="Wingdings" w:hint="default"/>
      </w:rPr>
    </w:lvl>
    <w:lvl w:ilvl="3" w:tplc="0C0A0001">
      <w:start w:val="1"/>
      <w:numFmt w:val="bullet"/>
      <w:lvlText w:val=""/>
      <w:lvlJc w:val="left"/>
      <w:pPr>
        <w:ind w:left="2942" w:hanging="360"/>
      </w:pPr>
      <w:rPr>
        <w:rFonts w:ascii="Symbol" w:hAnsi="Symbol" w:hint="default"/>
      </w:rPr>
    </w:lvl>
    <w:lvl w:ilvl="4" w:tplc="0C0A0003">
      <w:start w:val="1"/>
      <w:numFmt w:val="bullet"/>
      <w:lvlText w:val="o"/>
      <w:lvlJc w:val="left"/>
      <w:pPr>
        <w:ind w:left="3662" w:hanging="360"/>
      </w:pPr>
      <w:rPr>
        <w:rFonts w:ascii="Courier New" w:hAnsi="Courier New" w:cs="Courier New" w:hint="default"/>
      </w:rPr>
    </w:lvl>
    <w:lvl w:ilvl="5" w:tplc="0C0A0005">
      <w:start w:val="1"/>
      <w:numFmt w:val="bullet"/>
      <w:lvlText w:val=""/>
      <w:lvlJc w:val="left"/>
      <w:pPr>
        <w:ind w:left="4382" w:hanging="360"/>
      </w:pPr>
      <w:rPr>
        <w:rFonts w:ascii="Wingdings" w:hAnsi="Wingdings" w:hint="default"/>
      </w:rPr>
    </w:lvl>
    <w:lvl w:ilvl="6" w:tplc="0C0A0001">
      <w:start w:val="1"/>
      <w:numFmt w:val="bullet"/>
      <w:lvlText w:val=""/>
      <w:lvlJc w:val="left"/>
      <w:pPr>
        <w:ind w:left="5102" w:hanging="360"/>
      </w:pPr>
      <w:rPr>
        <w:rFonts w:ascii="Symbol" w:hAnsi="Symbol" w:hint="default"/>
      </w:rPr>
    </w:lvl>
    <w:lvl w:ilvl="7" w:tplc="0C0A0003">
      <w:start w:val="1"/>
      <w:numFmt w:val="bullet"/>
      <w:lvlText w:val="o"/>
      <w:lvlJc w:val="left"/>
      <w:pPr>
        <w:ind w:left="5822" w:hanging="360"/>
      </w:pPr>
      <w:rPr>
        <w:rFonts w:ascii="Courier New" w:hAnsi="Courier New" w:cs="Courier New" w:hint="default"/>
      </w:rPr>
    </w:lvl>
    <w:lvl w:ilvl="8" w:tplc="0C0A0005">
      <w:start w:val="1"/>
      <w:numFmt w:val="bullet"/>
      <w:lvlText w:val=""/>
      <w:lvlJc w:val="left"/>
      <w:pPr>
        <w:ind w:left="6542" w:hanging="360"/>
      </w:pPr>
      <w:rPr>
        <w:rFonts w:ascii="Wingdings" w:hAnsi="Wingdings" w:hint="default"/>
      </w:rPr>
    </w:lvl>
  </w:abstractNum>
  <w:abstractNum w:abstractNumId="27">
    <w:nsid w:val="46340855"/>
    <w:multiLevelType w:val="hybridMultilevel"/>
    <w:tmpl w:val="1C1CCA6C"/>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4CC0145D"/>
    <w:multiLevelType w:val="hybridMultilevel"/>
    <w:tmpl w:val="D9844A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4F315D90"/>
    <w:multiLevelType w:val="hybridMultilevel"/>
    <w:tmpl w:val="569895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54A87D6E"/>
    <w:multiLevelType w:val="hybridMultilevel"/>
    <w:tmpl w:val="4D9838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57536598"/>
    <w:multiLevelType w:val="hybridMultilevel"/>
    <w:tmpl w:val="5000A7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nsid w:val="58213E70"/>
    <w:multiLevelType w:val="hybridMultilevel"/>
    <w:tmpl w:val="6CDA4CE0"/>
    <w:lvl w:ilvl="0" w:tplc="340A000F">
      <w:start w:val="1"/>
      <w:numFmt w:val="decimal"/>
      <w:lvlText w:val="%1."/>
      <w:lvlJc w:val="left"/>
      <w:pPr>
        <w:ind w:left="720" w:hanging="360"/>
      </w:pPr>
      <w:rPr>
        <w:rFonts w:hint="default"/>
        <w:color w:val="auto"/>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5D097ADB"/>
    <w:multiLevelType w:val="hybridMultilevel"/>
    <w:tmpl w:val="29FC040E"/>
    <w:lvl w:ilvl="0" w:tplc="0B2E4A7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4">
    <w:nsid w:val="5E593B9E"/>
    <w:multiLevelType w:val="hybridMultilevel"/>
    <w:tmpl w:val="D82A52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nsid w:val="65CE68E9"/>
    <w:multiLevelType w:val="hybridMultilevel"/>
    <w:tmpl w:val="19F07E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nsid w:val="69E95F60"/>
    <w:multiLevelType w:val="hybridMultilevel"/>
    <w:tmpl w:val="C16CC5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nsid w:val="6DD30919"/>
    <w:multiLevelType w:val="hybridMultilevel"/>
    <w:tmpl w:val="C00ABA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nsid w:val="6DFB16FE"/>
    <w:multiLevelType w:val="hybridMultilevel"/>
    <w:tmpl w:val="ECDAF43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nsid w:val="704979E1"/>
    <w:multiLevelType w:val="hybridMultilevel"/>
    <w:tmpl w:val="E0B87A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nsid w:val="71D72495"/>
    <w:multiLevelType w:val="hybridMultilevel"/>
    <w:tmpl w:val="5CAA58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nsid w:val="742916EE"/>
    <w:multiLevelType w:val="hybridMultilevel"/>
    <w:tmpl w:val="5BA2B2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nsid w:val="75574BAB"/>
    <w:multiLevelType w:val="hybridMultilevel"/>
    <w:tmpl w:val="282A28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nsid w:val="75C149E7"/>
    <w:multiLevelType w:val="hybridMultilevel"/>
    <w:tmpl w:val="C65C728A"/>
    <w:lvl w:ilvl="0" w:tplc="3A426CC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nsid w:val="7A3A5954"/>
    <w:multiLevelType w:val="hybridMultilevel"/>
    <w:tmpl w:val="8E1AEE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nsid w:val="7BAA7656"/>
    <w:multiLevelType w:val="hybridMultilevel"/>
    <w:tmpl w:val="41C0DE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nsid w:val="7EAB40B5"/>
    <w:multiLevelType w:val="hybridMultilevel"/>
    <w:tmpl w:val="239802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22"/>
  </w:num>
  <w:num w:numId="4">
    <w:abstractNumId w:val="33"/>
  </w:num>
  <w:num w:numId="5">
    <w:abstractNumId w:val="27"/>
  </w:num>
  <w:num w:numId="6">
    <w:abstractNumId w:val="26"/>
  </w:num>
  <w:num w:numId="7">
    <w:abstractNumId w:val="12"/>
  </w:num>
  <w:num w:numId="8">
    <w:abstractNumId w:val="13"/>
  </w:num>
  <w:num w:numId="9">
    <w:abstractNumId w:val="3"/>
  </w:num>
  <w:num w:numId="10">
    <w:abstractNumId w:val="8"/>
  </w:num>
  <w:num w:numId="11">
    <w:abstractNumId w:val="32"/>
  </w:num>
  <w:num w:numId="12">
    <w:abstractNumId w:val="9"/>
  </w:num>
  <w:num w:numId="13">
    <w:abstractNumId w:val="38"/>
  </w:num>
  <w:num w:numId="14">
    <w:abstractNumId w:val="14"/>
  </w:num>
  <w:num w:numId="15">
    <w:abstractNumId w:val="23"/>
  </w:num>
  <w:num w:numId="16">
    <w:abstractNumId w:val="43"/>
  </w:num>
  <w:num w:numId="17">
    <w:abstractNumId w:val="0"/>
  </w:num>
  <w:num w:numId="18">
    <w:abstractNumId w:val="5"/>
  </w:num>
  <w:num w:numId="19">
    <w:abstractNumId w:val="29"/>
  </w:num>
  <w:num w:numId="20">
    <w:abstractNumId w:val="11"/>
  </w:num>
  <w:num w:numId="21">
    <w:abstractNumId w:val="40"/>
  </w:num>
  <w:num w:numId="22">
    <w:abstractNumId w:val="6"/>
  </w:num>
  <w:num w:numId="23">
    <w:abstractNumId w:val="34"/>
  </w:num>
  <w:num w:numId="24">
    <w:abstractNumId w:val="42"/>
  </w:num>
  <w:num w:numId="25">
    <w:abstractNumId w:val="45"/>
  </w:num>
  <w:num w:numId="26">
    <w:abstractNumId w:val="4"/>
  </w:num>
  <w:num w:numId="27">
    <w:abstractNumId w:val="28"/>
  </w:num>
  <w:num w:numId="28">
    <w:abstractNumId w:val="30"/>
  </w:num>
  <w:num w:numId="29">
    <w:abstractNumId w:val="10"/>
  </w:num>
  <w:num w:numId="30">
    <w:abstractNumId w:val="20"/>
  </w:num>
  <w:num w:numId="31">
    <w:abstractNumId w:val="39"/>
  </w:num>
  <w:num w:numId="32">
    <w:abstractNumId w:val="37"/>
  </w:num>
  <w:num w:numId="33">
    <w:abstractNumId w:val="35"/>
  </w:num>
  <w:num w:numId="34">
    <w:abstractNumId w:val="31"/>
  </w:num>
  <w:num w:numId="35">
    <w:abstractNumId w:val="2"/>
  </w:num>
  <w:num w:numId="36">
    <w:abstractNumId w:val="15"/>
  </w:num>
  <w:num w:numId="37">
    <w:abstractNumId w:val="24"/>
  </w:num>
  <w:num w:numId="38">
    <w:abstractNumId w:val="36"/>
  </w:num>
  <w:num w:numId="39">
    <w:abstractNumId w:val="44"/>
  </w:num>
  <w:num w:numId="40">
    <w:abstractNumId w:val="7"/>
  </w:num>
  <w:num w:numId="41">
    <w:abstractNumId w:val="46"/>
  </w:num>
  <w:num w:numId="42">
    <w:abstractNumId w:val="18"/>
  </w:num>
  <w:num w:numId="43">
    <w:abstractNumId w:val="41"/>
  </w:num>
  <w:num w:numId="44">
    <w:abstractNumId w:val="17"/>
  </w:num>
  <w:num w:numId="45">
    <w:abstractNumId w:val="21"/>
  </w:num>
  <w:num w:numId="46">
    <w:abstractNumId w:val="1"/>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38D"/>
    <w:rsid w:val="000010D9"/>
    <w:rsid w:val="00001903"/>
    <w:rsid w:val="00021CE6"/>
    <w:rsid w:val="00030241"/>
    <w:rsid w:val="000418C8"/>
    <w:rsid w:val="000548A1"/>
    <w:rsid w:val="00062DF1"/>
    <w:rsid w:val="00073050"/>
    <w:rsid w:val="000826DF"/>
    <w:rsid w:val="00082700"/>
    <w:rsid w:val="00085653"/>
    <w:rsid w:val="000A56AE"/>
    <w:rsid w:val="000A7CED"/>
    <w:rsid w:val="000E0CB9"/>
    <w:rsid w:val="000F1426"/>
    <w:rsid w:val="00113605"/>
    <w:rsid w:val="00162584"/>
    <w:rsid w:val="00162D65"/>
    <w:rsid w:val="00175EF0"/>
    <w:rsid w:val="00180249"/>
    <w:rsid w:val="0018256C"/>
    <w:rsid w:val="001B6AAB"/>
    <w:rsid w:val="001C4B04"/>
    <w:rsid w:val="001D2DCA"/>
    <w:rsid w:val="001D6A42"/>
    <w:rsid w:val="001E1EC6"/>
    <w:rsid w:val="001E2C47"/>
    <w:rsid w:val="001E4B99"/>
    <w:rsid w:val="00203E71"/>
    <w:rsid w:val="002201DB"/>
    <w:rsid w:val="002329E8"/>
    <w:rsid w:val="00236030"/>
    <w:rsid w:val="002406BF"/>
    <w:rsid w:val="00244D6B"/>
    <w:rsid w:val="00255D7B"/>
    <w:rsid w:val="002613FF"/>
    <w:rsid w:val="00267F65"/>
    <w:rsid w:val="00273B3C"/>
    <w:rsid w:val="0028228C"/>
    <w:rsid w:val="00282976"/>
    <w:rsid w:val="00284460"/>
    <w:rsid w:val="00294284"/>
    <w:rsid w:val="002F46FC"/>
    <w:rsid w:val="00306C5C"/>
    <w:rsid w:val="00325795"/>
    <w:rsid w:val="003259AF"/>
    <w:rsid w:val="00326197"/>
    <w:rsid w:val="00326B85"/>
    <w:rsid w:val="0033067D"/>
    <w:rsid w:val="00330CCA"/>
    <w:rsid w:val="00335BA1"/>
    <w:rsid w:val="0034241E"/>
    <w:rsid w:val="00342B5C"/>
    <w:rsid w:val="00346EFF"/>
    <w:rsid w:val="00350B32"/>
    <w:rsid w:val="00353988"/>
    <w:rsid w:val="003558E3"/>
    <w:rsid w:val="00356881"/>
    <w:rsid w:val="003653A7"/>
    <w:rsid w:val="003679E8"/>
    <w:rsid w:val="00377F29"/>
    <w:rsid w:val="00381260"/>
    <w:rsid w:val="003864A6"/>
    <w:rsid w:val="003A2579"/>
    <w:rsid w:val="003A3B16"/>
    <w:rsid w:val="003A41DC"/>
    <w:rsid w:val="003A7A83"/>
    <w:rsid w:val="003B049A"/>
    <w:rsid w:val="003B4E76"/>
    <w:rsid w:val="003C025C"/>
    <w:rsid w:val="003C0D2A"/>
    <w:rsid w:val="003C1D27"/>
    <w:rsid w:val="003D3A08"/>
    <w:rsid w:val="003E01A7"/>
    <w:rsid w:val="003E6473"/>
    <w:rsid w:val="003E7AD4"/>
    <w:rsid w:val="003F09F7"/>
    <w:rsid w:val="003F1129"/>
    <w:rsid w:val="003F2B84"/>
    <w:rsid w:val="00404F33"/>
    <w:rsid w:val="004335D8"/>
    <w:rsid w:val="00436BCB"/>
    <w:rsid w:val="004414BD"/>
    <w:rsid w:val="004466B4"/>
    <w:rsid w:val="0045649A"/>
    <w:rsid w:val="0046759F"/>
    <w:rsid w:val="00493520"/>
    <w:rsid w:val="00493549"/>
    <w:rsid w:val="00494876"/>
    <w:rsid w:val="004A1762"/>
    <w:rsid w:val="004A5FE4"/>
    <w:rsid w:val="004B08AB"/>
    <w:rsid w:val="004B34D9"/>
    <w:rsid w:val="004C00DE"/>
    <w:rsid w:val="004D1323"/>
    <w:rsid w:val="004E26FC"/>
    <w:rsid w:val="004F1751"/>
    <w:rsid w:val="004F468B"/>
    <w:rsid w:val="004F7C86"/>
    <w:rsid w:val="005018AB"/>
    <w:rsid w:val="00513EB8"/>
    <w:rsid w:val="00523CF0"/>
    <w:rsid w:val="00534F67"/>
    <w:rsid w:val="00541275"/>
    <w:rsid w:val="00543272"/>
    <w:rsid w:val="00545EA0"/>
    <w:rsid w:val="00546DE9"/>
    <w:rsid w:val="00554F0F"/>
    <w:rsid w:val="00570FC8"/>
    <w:rsid w:val="00570FD6"/>
    <w:rsid w:val="00571CCC"/>
    <w:rsid w:val="00590457"/>
    <w:rsid w:val="005A6BCB"/>
    <w:rsid w:val="005C5D52"/>
    <w:rsid w:val="005D1512"/>
    <w:rsid w:val="005D1C87"/>
    <w:rsid w:val="005D2A56"/>
    <w:rsid w:val="005E10DA"/>
    <w:rsid w:val="005E53E4"/>
    <w:rsid w:val="00622C37"/>
    <w:rsid w:val="00630F6F"/>
    <w:rsid w:val="006445BC"/>
    <w:rsid w:val="00657660"/>
    <w:rsid w:val="0066352C"/>
    <w:rsid w:val="006650DA"/>
    <w:rsid w:val="00666E6B"/>
    <w:rsid w:val="00680063"/>
    <w:rsid w:val="00690283"/>
    <w:rsid w:val="006A7AB9"/>
    <w:rsid w:val="006B4677"/>
    <w:rsid w:val="006E0A51"/>
    <w:rsid w:val="006F2049"/>
    <w:rsid w:val="00710119"/>
    <w:rsid w:val="00713CC9"/>
    <w:rsid w:val="0071443F"/>
    <w:rsid w:val="0071560F"/>
    <w:rsid w:val="007219C6"/>
    <w:rsid w:val="00723DAD"/>
    <w:rsid w:val="00726B48"/>
    <w:rsid w:val="007500D0"/>
    <w:rsid w:val="00750A49"/>
    <w:rsid w:val="00754782"/>
    <w:rsid w:val="00754D02"/>
    <w:rsid w:val="00755624"/>
    <w:rsid w:val="00755D55"/>
    <w:rsid w:val="00781100"/>
    <w:rsid w:val="00796770"/>
    <w:rsid w:val="007A148D"/>
    <w:rsid w:val="007A50FD"/>
    <w:rsid w:val="007A5246"/>
    <w:rsid w:val="007B4B44"/>
    <w:rsid w:val="007D03F3"/>
    <w:rsid w:val="007E0AD0"/>
    <w:rsid w:val="007F4F2B"/>
    <w:rsid w:val="007F5002"/>
    <w:rsid w:val="007F59C3"/>
    <w:rsid w:val="00805BEB"/>
    <w:rsid w:val="0081238D"/>
    <w:rsid w:val="00822F21"/>
    <w:rsid w:val="00824F7B"/>
    <w:rsid w:val="008265A3"/>
    <w:rsid w:val="008277DF"/>
    <w:rsid w:val="00833A0F"/>
    <w:rsid w:val="00834D48"/>
    <w:rsid w:val="008528C4"/>
    <w:rsid w:val="00856E95"/>
    <w:rsid w:val="0086492C"/>
    <w:rsid w:val="008755D4"/>
    <w:rsid w:val="00876248"/>
    <w:rsid w:val="008A18EC"/>
    <w:rsid w:val="008D4798"/>
    <w:rsid w:val="008D5695"/>
    <w:rsid w:val="008D7502"/>
    <w:rsid w:val="008F77FD"/>
    <w:rsid w:val="0090414A"/>
    <w:rsid w:val="00910EA4"/>
    <w:rsid w:val="009121D4"/>
    <w:rsid w:val="009162A7"/>
    <w:rsid w:val="00923587"/>
    <w:rsid w:val="0093073A"/>
    <w:rsid w:val="00932106"/>
    <w:rsid w:val="00975E48"/>
    <w:rsid w:val="009856D0"/>
    <w:rsid w:val="00987B21"/>
    <w:rsid w:val="009950AD"/>
    <w:rsid w:val="009953B6"/>
    <w:rsid w:val="009A174C"/>
    <w:rsid w:val="009A4413"/>
    <w:rsid w:val="009A6EE1"/>
    <w:rsid w:val="009B008B"/>
    <w:rsid w:val="009B07C5"/>
    <w:rsid w:val="009D2B0B"/>
    <w:rsid w:val="009D66F1"/>
    <w:rsid w:val="009E4651"/>
    <w:rsid w:val="009F25C9"/>
    <w:rsid w:val="009F6480"/>
    <w:rsid w:val="00A126FA"/>
    <w:rsid w:val="00A30D5F"/>
    <w:rsid w:val="00A37E3A"/>
    <w:rsid w:val="00A415F2"/>
    <w:rsid w:val="00A43791"/>
    <w:rsid w:val="00A44CAB"/>
    <w:rsid w:val="00A55DB5"/>
    <w:rsid w:val="00AA79BE"/>
    <w:rsid w:val="00AA7F27"/>
    <w:rsid w:val="00AD1588"/>
    <w:rsid w:val="00AD4C7F"/>
    <w:rsid w:val="00AE1370"/>
    <w:rsid w:val="00AE7E5E"/>
    <w:rsid w:val="00B005AC"/>
    <w:rsid w:val="00B02A23"/>
    <w:rsid w:val="00B03747"/>
    <w:rsid w:val="00B1357A"/>
    <w:rsid w:val="00B16F95"/>
    <w:rsid w:val="00B25311"/>
    <w:rsid w:val="00B31D2D"/>
    <w:rsid w:val="00B338D6"/>
    <w:rsid w:val="00B37D40"/>
    <w:rsid w:val="00B5452E"/>
    <w:rsid w:val="00B605B1"/>
    <w:rsid w:val="00B64F75"/>
    <w:rsid w:val="00B65539"/>
    <w:rsid w:val="00B655F5"/>
    <w:rsid w:val="00B66E59"/>
    <w:rsid w:val="00B7162C"/>
    <w:rsid w:val="00B77E8C"/>
    <w:rsid w:val="00B948ED"/>
    <w:rsid w:val="00B96C4A"/>
    <w:rsid w:val="00BA6345"/>
    <w:rsid w:val="00BB50A4"/>
    <w:rsid w:val="00BD11DC"/>
    <w:rsid w:val="00BF505C"/>
    <w:rsid w:val="00BF705C"/>
    <w:rsid w:val="00C04D14"/>
    <w:rsid w:val="00C04D69"/>
    <w:rsid w:val="00C2776C"/>
    <w:rsid w:val="00C35257"/>
    <w:rsid w:val="00C40C1B"/>
    <w:rsid w:val="00C4166D"/>
    <w:rsid w:val="00C7007E"/>
    <w:rsid w:val="00C742BA"/>
    <w:rsid w:val="00C82BAA"/>
    <w:rsid w:val="00CA2AE4"/>
    <w:rsid w:val="00CA7A73"/>
    <w:rsid w:val="00CB0F56"/>
    <w:rsid w:val="00CB35CF"/>
    <w:rsid w:val="00CB42BE"/>
    <w:rsid w:val="00CC1149"/>
    <w:rsid w:val="00CC1710"/>
    <w:rsid w:val="00CC76CA"/>
    <w:rsid w:val="00CD09ED"/>
    <w:rsid w:val="00CD0C0E"/>
    <w:rsid w:val="00CD2EFA"/>
    <w:rsid w:val="00D042C0"/>
    <w:rsid w:val="00D21FAE"/>
    <w:rsid w:val="00D31BC6"/>
    <w:rsid w:val="00D43715"/>
    <w:rsid w:val="00D6007E"/>
    <w:rsid w:val="00D60A8E"/>
    <w:rsid w:val="00D71630"/>
    <w:rsid w:val="00D71EE2"/>
    <w:rsid w:val="00DA66C6"/>
    <w:rsid w:val="00DA6E2A"/>
    <w:rsid w:val="00DB0411"/>
    <w:rsid w:val="00DB74CB"/>
    <w:rsid w:val="00DF3F3C"/>
    <w:rsid w:val="00DF7754"/>
    <w:rsid w:val="00E027E1"/>
    <w:rsid w:val="00E146ED"/>
    <w:rsid w:val="00E15885"/>
    <w:rsid w:val="00E309E1"/>
    <w:rsid w:val="00E445A4"/>
    <w:rsid w:val="00E667ED"/>
    <w:rsid w:val="00E71E98"/>
    <w:rsid w:val="00E763B3"/>
    <w:rsid w:val="00E77FE5"/>
    <w:rsid w:val="00EA2704"/>
    <w:rsid w:val="00EB31A0"/>
    <w:rsid w:val="00EF1341"/>
    <w:rsid w:val="00EF4CB3"/>
    <w:rsid w:val="00F15ADF"/>
    <w:rsid w:val="00F169C8"/>
    <w:rsid w:val="00F16B6A"/>
    <w:rsid w:val="00F233A0"/>
    <w:rsid w:val="00F34B72"/>
    <w:rsid w:val="00F37B93"/>
    <w:rsid w:val="00F42605"/>
    <w:rsid w:val="00F4468B"/>
    <w:rsid w:val="00F455F5"/>
    <w:rsid w:val="00F456DA"/>
    <w:rsid w:val="00F45CE4"/>
    <w:rsid w:val="00F51271"/>
    <w:rsid w:val="00F55360"/>
    <w:rsid w:val="00F55F1B"/>
    <w:rsid w:val="00F665C3"/>
    <w:rsid w:val="00F743F6"/>
    <w:rsid w:val="00FB058A"/>
    <w:rsid w:val="00FB1FD1"/>
    <w:rsid w:val="00FB42C1"/>
    <w:rsid w:val="00FB5B1B"/>
    <w:rsid w:val="00FC2829"/>
    <w:rsid w:val="00FD4219"/>
    <w:rsid w:val="00FE04C0"/>
    <w:rsid w:val="00FE3A9D"/>
    <w:rsid w:val="00FF3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F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238D"/>
    <w:pPr>
      <w:ind w:left="720"/>
      <w:contextualSpacing/>
    </w:pPr>
  </w:style>
  <w:style w:type="paragraph" w:styleId="Textodeglobo">
    <w:name w:val="Balloon Text"/>
    <w:basedOn w:val="Normal"/>
    <w:link w:val="TextodegloboCar"/>
    <w:uiPriority w:val="99"/>
    <w:semiHidden/>
    <w:unhideWhenUsed/>
    <w:rsid w:val="00754D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4D02"/>
    <w:rPr>
      <w:rFonts w:ascii="Segoe UI" w:hAnsi="Segoe UI" w:cs="Segoe UI"/>
      <w:sz w:val="18"/>
      <w:szCs w:val="18"/>
    </w:rPr>
  </w:style>
  <w:style w:type="character" w:styleId="Hipervnculo">
    <w:name w:val="Hyperlink"/>
    <w:basedOn w:val="Fuentedeprrafopredeter"/>
    <w:uiPriority w:val="99"/>
    <w:unhideWhenUsed/>
    <w:rsid w:val="008D4798"/>
    <w:rPr>
      <w:color w:val="0000FF"/>
      <w:u w:val="single"/>
    </w:rPr>
  </w:style>
  <w:style w:type="paragraph" w:styleId="Encabezado">
    <w:name w:val="header"/>
    <w:basedOn w:val="Normal"/>
    <w:link w:val="EncabezadoCar"/>
    <w:uiPriority w:val="99"/>
    <w:unhideWhenUsed/>
    <w:rsid w:val="008649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492C"/>
  </w:style>
  <w:style w:type="paragraph" w:styleId="Piedepgina">
    <w:name w:val="footer"/>
    <w:basedOn w:val="Normal"/>
    <w:link w:val="PiedepginaCar"/>
    <w:uiPriority w:val="99"/>
    <w:unhideWhenUsed/>
    <w:rsid w:val="00864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492C"/>
  </w:style>
  <w:style w:type="character" w:customStyle="1" w:styleId="Mencinsinresolver1">
    <w:name w:val="Mención sin resolver1"/>
    <w:basedOn w:val="Fuentedeprrafopredeter"/>
    <w:uiPriority w:val="99"/>
    <w:semiHidden/>
    <w:unhideWhenUsed/>
    <w:rsid w:val="0093073A"/>
    <w:rPr>
      <w:color w:val="605E5C"/>
      <w:shd w:val="clear" w:color="auto" w:fill="E1DFDD"/>
    </w:rPr>
  </w:style>
  <w:style w:type="paragraph" w:styleId="Sinespaciado">
    <w:name w:val="No Spacing"/>
    <w:uiPriority w:val="1"/>
    <w:qFormat/>
    <w:rsid w:val="00534F6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238D"/>
    <w:pPr>
      <w:ind w:left="720"/>
      <w:contextualSpacing/>
    </w:pPr>
  </w:style>
  <w:style w:type="paragraph" w:styleId="Textodeglobo">
    <w:name w:val="Balloon Text"/>
    <w:basedOn w:val="Normal"/>
    <w:link w:val="TextodegloboCar"/>
    <w:uiPriority w:val="99"/>
    <w:semiHidden/>
    <w:unhideWhenUsed/>
    <w:rsid w:val="00754D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4D02"/>
    <w:rPr>
      <w:rFonts w:ascii="Segoe UI" w:hAnsi="Segoe UI" w:cs="Segoe UI"/>
      <w:sz w:val="18"/>
      <w:szCs w:val="18"/>
    </w:rPr>
  </w:style>
  <w:style w:type="character" w:styleId="Hipervnculo">
    <w:name w:val="Hyperlink"/>
    <w:basedOn w:val="Fuentedeprrafopredeter"/>
    <w:uiPriority w:val="99"/>
    <w:unhideWhenUsed/>
    <w:rsid w:val="008D4798"/>
    <w:rPr>
      <w:color w:val="0000FF"/>
      <w:u w:val="single"/>
    </w:rPr>
  </w:style>
  <w:style w:type="paragraph" w:styleId="Encabezado">
    <w:name w:val="header"/>
    <w:basedOn w:val="Normal"/>
    <w:link w:val="EncabezadoCar"/>
    <w:uiPriority w:val="99"/>
    <w:unhideWhenUsed/>
    <w:rsid w:val="008649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492C"/>
  </w:style>
  <w:style w:type="paragraph" w:styleId="Piedepgina">
    <w:name w:val="footer"/>
    <w:basedOn w:val="Normal"/>
    <w:link w:val="PiedepginaCar"/>
    <w:uiPriority w:val="99"/>
    <w:unhideWhenUsed/>
    <w:rsid w:val="00864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492C"/>
  </w:style>
  <w:style w:type="character" w:customStyle="1" w:styleId="Mencinsinresolver1">
    <w:name w:val="Mención sin resolver1"/>
    <w:basedOn w:val="Fuentedeprrafopredeter"/>
    <w:uiPriority w:val="99"/>
    <w:semiHidden/>
    <w:unhideWhenUsed/>
    <w:rsid w:val="0093073A"/>
    <w:rPr>
      <w:color w:val="605E5C"/>
      <w:shd w:val="clear" w:color="auto" w:fill="E1DFDD"/>
    </w:rPr>
  </w:style>
  <w:style w:type="paragraph" w:styleId="Sinespaciado">
    <w:name w:val="No Spacing"/>
    <w:uiPriority w:val="1"/>
    <w:qFormat/>
    <w:rsid w:val="00534F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5848">
      <w:bodyDiv w:val="1"/>
      <w:marLeft w:val="0"/>
      <w:marRight w:val="0"/>
      <w:marTop w:val="0"/>
      <w:marBottom w:val="0"/>
      <w:divBdr>
        <w:top w:val="none" w:sz="0" w:space="0" w:color="auto"/>
        <w:left w:val="none" w:sz="0" w:space="0" w:color="auto"/>
        <w:bottom w:val="none" w:sz="0" w:space="0" w:color="auto"/>
        <w:right w:val="none" w:sz="0" w:space="0" w:color="auto"/>
      </w:divBdr>
      <w:divsChild>
        <w:div w:id="341206879">
          <w:marLeft w:val="0"/>
          <w:marRight w:val="0"/>
          <w:marTop w:val="0"/>
          <w:marBottom w:val="0"/>
          <w:divBdr>
            <w:top w:val="none" w:sz="0" w:space="0" w:color="auto"/>
            <w:left w:val="none" w:sz="0" w:space="0" w:color="auto"/>
            <w:bottom w:val="none" w:sz="0" w:space="0" w:color="auto"/>
            <w:right w:val="none" w:sz="0" w:space="0" w:color="auto"/>
          </w:divBdr>
        </w:div>
        <w:div w:id="1077551617">
          <w:marLeft w:val="0"/>
          <w:marRight w:val="0"/>
          <w:marTop w:val="0"/>
          <w:marBottom w:val="0"/>
          <w:divBdr>
            <w:top w:val="none" w:sz="0" w:space="0" w:color="auto"/>
            <w:left w:val="none" w:sz="0" w:space="0" w:color="auto"/>
            <w:bottom w:val="none" w:sz="0" w:space="0" w:color="auto"/>
            <w:right w:val="none" w:sz="0" w:space="0" w:color="auto"/>
          </w:divBdr>
        </w:div>
      </w:divsChild>
    </w:div>
    <w:div w:id="92360658">
      <w:bodyDiv w:val="1"/>
      <w:marLeft w:val="0"/>
      <w:marRight w:val="0"/>
      <w:marTop w:val="0"/>
      <w:marBottom w:val="0"/>
      <w:divBdr>
        <w:top w:val="none" w:sz="0" w:space="0" w:color="auto"/>
        <w:left w:val="none" w:sz="0" w:space="0" w:color="auto"/>
        <w:bottom w:val="none" w:sz="0" w:space="0" w:color="auto"/>
        <w:right w:val="none" w:sz="0" w:space="0" w:color="auto"/>
      </w:divBdr>
    </w:div>
    <w:div w:id="916480923">
      <w:bodyDiv w:val="1"/>
      <w:marLeft w:val="0"/>
      <w:marRight w:val="0"/>
      <w:marTop w:val="0"/>
      <w:marBottom w:val="0"/>
      <w:divBdr>
        <w:top w:val="none" w:sz="0" w:space="0" w:color="auto"/>
        <w:left w:val="none" w:sz="0" w:space="0" w:color="auto"/>
        <w:bottom w:val="none" w:sz="0" w:space="0" w:color="auto"/>
        <w:right w:val="none" w:sz="0" w:space="0" w:color="auto"/>
      </w:divBdr>
    </w:div>
    <w:div w:id="1087920090">
      <w:bodyDiv w:val="1"/>
      <w:marLeft w:val="0"/>
      <w:marRight w:val="0"/>
      <w:marTop w:val="0"/>
      <w:marBottom w:val="0"/>
      <w:divBdr>
        <w:top w:val="none" w:sz="0" w:space="0" w:color="auto"/>
        <w:left w:val="none" w:sz="0" w:space="0" w:color="auto"/>
        <w:bottom w:val="none" w:sz="0" w:space="0" w:color="auto"/>
        <w:right w:val="none" w:sz="0" w:space="0" w:color="auto"/>
      </w:divBdr>
    </w:div>
    <w:div w:id="1112360793">
      <w:bodyDiv w:val="1"/>
      <w:marLeft w:val="0"/>
      <w:marRight w:val="0"/>
      <w:marTop w:val="0"/>
      <w:marBottom w:val="0"/>
      <w:divBdr>
        <w:top w:val="none" w:sz="0" w:space="0" w:color="auto"/>
        <w:left w:val="none" w:sz="0" w:space="0" w:color="auto"/>
        <w:bottom w:val="none" w:sz="0" w:space="0" w:color="auto"/>
        <w:right w:val="none" w:sz="0" w:space="0" w:color="auto"/>
      </w:divBdr>
      <w:divsChild>
        <w:div w:id="1034576852">
          <w:marLeft w:val="0"/>
          <w:marRight w:val="0"/>
          <w:marTop w:val="0"/>
          <w:marBottom w:val="0"/>
          <w:divBdr>
            <w:top w:val="none" w:sz="0" w:space="0" w:color="auto"/>
            <w:left w:val="none" w:sz="0" w:space="0" w:color="auto"/>
            <w:bottom w:val="none" w:sz="0" w:space="0" w:color="auto"/>
            <w:right w:val="none" w:sz="0" w:space="0" w:color="auto"/>
          </w:divBdr>
        </w:div>
        <w:div w:id="1359235259">
          <w:marLeft w:val="0"/>
          <w:marRight w:val="0"/>
          <w:marTop w:val="0"/>
          <w:marBottom w:val="0"/>
          <w:divBdr>
            <w:top w:val="none" w:sz="0" w:space="0" w:color="auto"/>
            <w:left w:val="none" w:sz="0" w:space="0" w:color="auto"/>
            <w:bottom w:val="none" w:sz="0" w:space="0" w:color="auto"/>
            <w:right w:val="none" w:sz="0" w:space="0" w:color="auto"/>
          </w:divBdr>
        </w:div>
        <w:div w:id="870922946">
          <w:marLeft w:val="0"/>
          <w:marRight w:val="0"/>
          <w:marTop w:val="0"/>
          <w:marBottom w:val="0"/>
          <w:divBdr>
            <w:top w:val="none" w:sz="0" w:space="0" w:color="auto"/>
            <w:left w:val="none" w:sz="0" w:space="0" w:color="auto"/>
            <w:bottom w:val="none" w:sz="0" w:space="0" w:color="auto"/>
            <w:right w:val="none" w:sz="0" w:space="0" w:color="auto"/>
          </w:divBdr>
          <w:divsChild>
            <w:div w:id="141095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2779">
      <w:bodyDiv w:val="1"/>
      <w:marLeft w:val="0"/>
      <w:marRight w:val="0"/>
      <w:marTop w:val="0"/>
      <w:marBottom w:val="0"/>
      <w:divBdr>
        <w:top w:val="none" w:sz="0" w:space="0" w:color="auto"/>
        <w:left w:val="none" w:sz="0" w:space="0" w:color="auto"/>
        <w:bottom w:val="none" w:sz="0" w:space="0" w:color="auto"/>
        <w:right w:val="none" w:sz="0" w:space="0" w:color="auto"/>
      </w:divBdr>
    </w:div>
    <w:div w:id="1507162618">
      <w:bodyDiv w:val="1"/>
      <w:marLeft w:val="0"/>
      <w:marRight w:val="0"/>
      <w:marTop w:val="0"/>
      <w:marBottom w:val="0"/>
      <w:divBdr>
        <w:top w:val="none" w:sz="0" w:space="0" w:color="auto"/>
        <w:left w:val="none" w:sz="0" w:space="0" w:color="auto"/>
        <w:bottom w:val="none" w:sz="0" w:space="0" w:color="auto"/>
        <w:right w:val="none" w:sz="0" w:space="0" w:color="auto"/>
      </w:divBdr>
    </w:div>
    <w:div w:id="1546288206">
      <w:bodyDiv w:val="1"/>
      <w:marLeft w:val="0"/>
      <w:marRight w:val="0"/>
      <w:marTop w:val="0"/>
      <w:marBottom w:val="0"/>
      <w:divBdr>
        <w:top w:val="none" w:sz="0" w:space="0" w:color="auto"/>
        <w:left w:val="none" w:sz="0" w:space="0" w:color="auto"/>
        <w:bottom w:val="none" w:sz="0" w:space="0" w:color="auto"/>
        <w:right w:val="none" w:sz="0" w:space="0" w:color="auto"/>
      </w:divBdr>
      <w:divsChild>
        <w:div w:id="348988540">
          <w:marLeft w:val="0"/>
          <w:marRight w:val="0"/>
          <w:marTop w:val="120"/>
          <w:marBottom w:val="0"/>
          <w:divBdr>
            <w:top w:val="none" w:sz="0" w:space="0" w:color="auto"/>
            <w:left w:val="none" w:sz="0" w:space="0" w:color="auto"/>
            <w:bottom w:val="none" w:sz="0" w:space="0" w:color="auto"/>
            <w:right w:val="none" w:sz="0" w:space="0" w:color="auto"/>
          </w:divBdr>
          <w:divsChild>
            <w:div w:id="390806432">
              <w:marLeft w:val="0"/>
              <w:marRight w:val="0"/>
              <w:marTop w:val="0"/>
              <w:marBottom w:val="0"/>
              <w:divBdr>
                <w:top w:val="none" w:sz="0" w:space="0" w:color="auto"/>
                <w:left w:val="none" w:sz="0" w:space="0" w:color="auto"/>
                <w:bottom w:val="none" w:sz="0" w:space="0" w:color="auto"/>
                <w:right w:val="none" w:sz="0" w:space="0" w:color="auto"/>
              </w:divBdr>
              <w:divsChild>
                <w:div w:id="525598844">
                  <w:marLeft w:val="0"/>
                  <w:marRight w:val="0"/>
                  <w:marTop w:val="0"/>
                  <w:marBottom w:val="0"/>
                  <w:divBdr>
                    <w:top w:val="none" w:sz="0" w:space="0" w:color="auto"/>
                    <w:left w:val="none" w:sz="0" w:space="0" w:color="auto"/>
                    <w:bottom w:val="none" w:sz="0" w:space="0" w:color="auto"/>
                    <w:right w:val="none" w:sz="0" w:space="0" w:color="auto"/>
                  </w:divBdr>
                  <w:divsChild>
                    <w:div w:id="1196308054">
                      <w:marLeft w:val="0"/>
                      <w:marRight w:val="0"/>
                      <w:marTop w:val="0"/>
                      <w:marBottom w:val="0"/>
                      <w:divBdr>
                        <w:top w:val="none" w:sz="0" w:space="0" w:color="auto"/>
                        <w:left w:val="none" w:sz="0" w:space="0" w:color="auto"/>
                        <w:bottom w:val="none" w:sz="0" w:space="0" w:color="auto"/>
                        <w:right w:val="none" w:sz="0" w:space="0" w:color="auto"/>
                      </w:divBdr>
                      <w:divsChild>
                        <w:div w:id="11025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193749">
      <w:bodyDiv w:val="1"/>
      <w:marLeft w:val="0"/>
      <w:marRight w:val="0"/>
      <w:marTop w:val="0"/>
      <w:marBottom w:val="0"/>
      <w:divBdr>
        <w:top w:val="none" w:sz="0" w:space="0" w:color="auto"/>
        <w:left w:val="none" w:sz="0" w:space="0" w:color="auto"/>
        <w:bottom w:val="none" w:sz="0" w:space="0" w:color="auto"/>
        <w:right w:val="none" w:sz="0" w:space="0" w:color="auto"/>
      </w:divBdr>
    </w:div>
    <w:div w:id="168863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B6E5E-6954-4902-B0B0-46E4C5D81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728</Words>
  <Characters>4009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Esteban Maturana</dc:creator>
  <cp:lastModifiedBy>Invitado</cp:lastModifiedBy>
  <cp:revision>3</cp:revision>
  <cp:lastPrinted>2019-10-18T03:20:00Z</cp:lastPrinted>
  <dcterms:created xsi:type="dcterms:W3CDTF">2021-10-28T14:47:00Z</dcterms:created>
  <dcterms:modified xsi:type="dcterms:W3CDTF">2021-10-28T14:47:00Z</dcterms:modified>
</cp:coreProperties>
</file>