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1D1" w:rsidRDefault="006B61D1" w:rsidP="006B61D1">
      <w:pPr>
        <w:pStyle w:val="NormalWeb"/>
        <w:spacing w:before="0" w:beforeAutospacing="0" w:after="200" w:afterAutospacing="0"/>
        <w:jc w:val="center"/>
      </w:pPr>
      <w:bookmarkStart w:id="0" w:name="_GoBack"/>
      <w:bookmarkEnd w:id="0"/>
      <w:r>
        <w:rPr>
          <w:rFonts w:ascii="Calibri" w:hAnsi="Calibri"/>
          <w:b/>
          <w:bCs/>
          <w:color w:val="000000"/>
        </w:rPr>
        <w:t>COMUNICADO PÚBLICO</w:t>
      </w:r>
    </w:p>
    <w:p w:rsidR="006B61D1" w:rsidRDefault="006B61D1" w:rsidP="006B61D1">
      <w:pPr>
        <w:pStyle w:val="NormalWeb"/>
        <w:spacing w:before="0" w:beforeAutospacing="0" w:after="200" w:afterAutospacing="0"/>
        <w:jc w:val="right"/>
      </w:pPr>
      <w:r>
        <w:rPr>
          <w:rFonts w:ascii="Calibri" w:hAnsi="Calibri"/>
          <w:color w:val="000000"/>
        </w:rPr>
        <w:t>Santiago, 15 de noviembre de 2019.</w:t>
      </w:r>
    </w:p>
    <w:p w:rsidR="006B61D1" w:rsidRDefault="006B61D1" w:rsidP="006B61D1">
      <w:pPr>
        <w:pStyle w:val="NormalWeb"/>
        <w:spacing w:before="0" w:beforeAutospacing="0" w:after="200" w:afterAutospacing="0"/>
        <w:jc w:val="both"/>
      </w:pPr>
      <w:r>
        <w:rPr>
          <w:rFonts w:ascii="Calibri" w:hAnsi="Calibri"/>
          <w:color w:val="000000"/>
        </w:rPr>
        <w:t>En la madruga de hoy se conoció el así llamado, Acuerdo por la Paz Social y la Nueva Constitución negociado en el ex Congreso Nacional por partidos políticos de Gobierno y de oposición, acuerdo sobre el cual nos pronunciamos en Declaración Pública cuyo texto está en la página web de la organización. Al margen de la valoración que hagamos sobre dicho documento, lo cierto es que, sin ese antecedente digerido por nuestras bases, se procedió a votar la continuidad de nuestra movilización concordada hasta esta fecha con opción de seguir en paro prolongado o, retornar a labores normales y sumarnos a futuras convocatorias que realice Unidad Social.</w:t>
      </w:r>
    </w:p>
    <w:p w:rsidR="006B61D1" w:rsidRDefault="006B61D1" w:rsidP="006B61D1">
      <w:pPr>
        <w:pStyle w:val="NormalWeb"/>
        <w:spacing w:before="0" w:beforeAutospacing="0" w:after="200" w:afterAutospacing="0"/>
        <w:jc w:val="both"/>
      </w:pPr>
      <w:r>
        <w:rPr>
          <w:rFonts w:ascii="Calibri" w:hAnsi="Calibri"/>
          <w:color w:val="000000"/>
        </w:rPr>
        <w:t>Sin contar con el total de las votaciones de nuestras federaciones, la tendencia mayoritaria es a continuar en paro a contar del 18 de noviembre, opción que en esta oportunidad no cuenta con la misma mayoría casi unánime de anteriores votaciones, dando cuenta de un marco global sumamente complejo que se enturbia aún más a partir de la noticia relativa al Acuerdo por la Paz Social y la Nueva Constitución, situación que ha quedado en evidencia en el debate intenso generado en nuestras redes internas de comunicación.</w:t>
      </w:r>
    </w:p>
    <w:p w:rsidR="006B61D1" w:rsidRDefault="006B61D1" w:rsidP="006B61D1">
      <w:pPr>
        <w:pStyle w:val="NormalWeb"/>
        <w:spacing w:before="0" w:beforeAutospacing="0" w:after="200" w:afterAutospacing="0"/>
        <w:jc w:val="both"/>
      </w:pPr>
      <w:r>
        <w:rPr>
          <w:rFonts w:ascii="Calibri" w:hAnsi="Calibri"/>
          <w:color w:val="000000"/>
        </w:rPr>
        <w:t>Debemos por tanto asumir que estamos frente a un cuadro país distinto al que existía hasta el jueves 14 , fecha en que se llamó a votar en nuestras bases y en consecuencia, consideramos de la mayor importancia dado que la votación mayoritaria es por la opción</w:t>
      </w:r>
      <w:r w:rsidR="00FB466A">
        <w:rPr>
          <w:rFonts w:ascii="Calibri" w:hAnsi="Calibri"/>
          <w:color w:val="000000"/>
        </w:rPr>
        <w:t xml:space="preserve"> 1, que el lunes 18</w:t>
      </w:r>
      <w:r>
        <w:rPr>
          <w:rFonts w:ascii="Calibri" w:hAnsi="Calibri"/>
          <w:color w:val="000000"/>
        </w:rPr>
        <w:t xml:space="preserve"> de noviembre se continúe en Paro Nacional y que en cada base se realicen asambleas para que las y los dirigentes de base y federaciones entreguen la información existente en el nuevo contexto y de esa manera poder resolver cómo se sigue a partir de ese día. El Directorio Nacional, ante la complejidad del marco actual, resolvió convocar a un nuevo Consejo de Presidentes el próximo martes 19 de noviembre a objeto de abordar esta nueva realidad y arribar colegiadamente a conclusiones que se consideren las más adecuadas para resolver airosamente los nuevos desafíos.</w:t>
      </w:r>
    </w:p>
    <w:p w:rsidR="006B61D1" w:rsidRDefault="006B61D1" w:rsidP="006B61D1">
      <w:pPr>
        <w:pStyle w:val="NormalWeb"/>
        <w:spacing w:before="0" w:beforeAutospacing="0" w:after="200" w:afterAutospacing="0"/>
        <w:jc w:val="both"/>
      </w:pPr>
      <w:r>
        <w:rPr>
          <w:rFonts w:ascii="Calibri" w:hAnsi="Calibri"/>
          <w:color w:val="000000"/>
        </w:rPr>
        <w:t>Reiteramos llamado a mantener el paro con todas las condiciones orientadas por el Directorio Nacional referidas a funcionamiento reforzado de SAPU y SAR, además de nuestros Turnos Éticos asumiendo que las y los usuarios son aliados nuestros en esta lucha.</w:t>
      </w:r>
    </w:p>
    <w:p w:rsidR="006B61D1" w:rsidRDefault="006B61D1" w:rsidP="006B61D1">
      <w:pPr>
        <w:pStyle w:val="NormalWeb"/>
        <w:spacing w:before="0" w:beforeAutospacing="0" w:after="200" w:afterAutospacing="0"/>
        <w:jc w:val="center"/>
      </w:pPr>
      <w:r>
        <w:rPr>
          <w:rFonts w:ascii="Calibri" w:hAnsi="Calibri"/>
          <w:b/>
          <w:bCs/>
          <w:color w:val="000000"/>
        </w:rPr>
        <w:t>CHILE DESPERTÓ</w:t>
      </w:r>
      <w:proofErr w:type="gramStart"/>
      <w:r>
        <w:rPr>
          <w:rFonts w:ascii="Calibri" w:hAnsi="Calibri"/>
          <w:b/>
          <w:bCs/>
          <w:color w:val="000000"/>
        </w:rPr>
        <w:t>!!!</w:t>
      </w:r>
      <w:proofErr w:type="gramEnd"/>
    </w:p>
    <w:p w:rsidR="006B61D1" w:rsidRDefault="006B61D1" w:rsidP="006B61D1">
      <w:pPr>
        <w:pStyle w:val="NormalWeb"/>
        <w:spacing w:before="0" w:beforeAutospacing="0" w:after="200" w:afterAutospacing="0"/>
        <w:jc w:val="center"/>
      </w:pPr>
      <w:r>
        <w:rPr>
          <w:rFonts w:ascii="Calibri" w:hAnsi="Calibri"/>
          <w:b/>
          <w:bCs/>
          <w:color w:val="000000"/>
        </w:rPr>
        <w:t>ATENCIÓN PRIMARIA PRESENTE, AHORA Y SIEMPRE</w:t>
      </w:r>
      <w:proofErr w:type="gramStart"/>
      <w:r>
        <w:rPr>
          <w:rFonts w:ascii="Calibri" w:hAnsi="Calibri"/>
          <w:b/>
          <w:bCs/>
          <w:color w:val="000000"/>
        </w:rPr>
        <w:t>!</w:t>
      </w:r>
      <w:proofErr w:type="gramEnd"/>
    </w:p>
    <w:p w:rsidR="006B61D1" w:rsidRDefault="006B61D1" w:rsidP="006B61D1">
      <w:pPr>
        <w:pStyle w:val="NormalWeb"/>
        <w:spacing w:before="0" w:beforeAutospacing="0" w:after="200" w:afterAutospacing="0"/>
        <w:jc w:val="center"/>
      </w:pPr>
      <w:r>
        <w:rPr>
          <w:rFonts w:ascii="Calibri" w:hAnsi="Calibri"/>
          <w:b/>
          <w:bCs/>
          <w:color w:val="000000"/>
        </w:rPr>
        <w:t>DIRECTORIO NACIONAL</w:t>
      </w:r>
    </w:p>
    <w:p w:rsidR="00B37E6C" w:rsidRDefault="00B37E6C"/>
    <w:sectPr w:rsidR="00B37E6C" w:rsidSect="00460F79">
      <w:headerReference w:type="default" r:id="rId6"/>
      <w:footerReference w:type="default" r:id="rId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89" w:rsidRDefault="000A0289" w:rsidP="006B61D1">
      <w:pPr>
        <w:spacing w:after="0" w:line="240" w:lineRule="auto"/>
      </w:pPr>
      <w:r>
        <w:separator/>
      </w:r>
    </w:p>
  </w:endnote>
  <w:endnote w:type="continuationSeparator" w:id="0">
    <w:p w:rsidR="000A0289" w:rsidRDefault="000A0289" w:rsidP="006B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D1" w:rsidRDefault="006B61D1" w:rsidP="006B61D1">
    <w:pPr>
      <w:pStyle w:val="NormalWeb"/>
      <w:spacing w:before="0" w:beforeAutospacing="0" w:after="0" w:afterAutospacing="0"/>
      <w:jc w:val="center"/>
    </w:pPr>
    <w:proofErr w:type="spellStart"/>
    <w:r>
      <w:rPr>
        <w:rFonts w:ascii="Calibri" w:hAnsi="Calibri"/>
        <w:b/>
        <w:bCs/>
        <w:color w:val="000000"/>
      </w:rPr>
      <w:t>Fanor</w:t>
    </w:r>
    <w:proofErr w:type="spellEnd"/>
    <w:r>
      <w:rPr>
        <w:rFonts w:ascii="Calibri" w:hAnsi="Calibri"/>
        <w:b/>
        <w:bCs/>
        <w:color w:val="000000"/>
      </w:rPr>
      <w:t xml:space="preserve"> Velasco 31, Santiago, Chile, </w:t>
    </w:r>
    <w:proofErr w:type="spellStart"/>
    <w:r>
      <w:rPr>
        <w:rFonts w:ascii="Calibri" w:hAnsi="Calibri"/>
        <w:b/>
        <w:bCs/>
        <w:color w:val="000000"/>
      </w:rPr>
      <w:t>fonofax</w:t>
    </w:r>
    <w:proofErr w:type="spellEnd"/>
    <w:r>
      <w:rPr>
        <w:rFonts w:ascii="Calibri" w:hAnsi="Calibri"/>
        <w:b/>
        <w:bCs/>
        <w:color w:val="000000"/>
      </w:rPr>
      <w:t xml:space="preserve"> 56 2 26722095</w:t>
    </w:r>
  </w:p>
  <w:p w:rsidR="006B61D1" w:rsidRDefault="006B61D1" w:rsidP="006B61D1">
    <w:pPr>
      <w:pStyle w:val="NormalWeb"/>
      <w:spacing w:before="0" w:beforeAutospacing="0" w:after="0" w:afterAutospacing="0"/>
      <w:jc w:val="center"/>
    </w:pPr>
    <w:r>
      <w:rPr>
        <w:rFonts w:ascii="Calibri" w:hAnsi="Calibri"/>
        <w:b/>
        <w:bCs/>
        <w:color w:val="000000"/>
      </w:rPr>
      <w:t>e-mail: secretaria@confusam.cl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89" w:rsidRDefault="000A0289" w:rsidP="006B61D1">
      <w:pPr>
        <w:spacing w:after="0" w:line="240" w:lineRule="auto"/>
      </w:pPr>
      <w:r>
        <w:separator/>
      </w:r>
    </w:p>
  </w:footnote>
  <w:footnote w:type="continuationSeparator" w:id="0">
    <w:p w:rsidR="000A0289" w:rsidRDefault="000A0289" w:rsidP="006B6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D1" w:rsidRDefault="006B61D1" w:rsidP="006B61D1">
    <w:pPr>
      <w:pStyle w:val="NormalWeb"/>
      <w:spacing w:before="0" w:beforeAutospacing="0" w:after="0" w:afterAutospacing="0"/>
    </w:pPr>
    <w:r>
      <w:rPr>
        <w:rFonts w:ascii="Calibri" w:hAnsi="Calibri"/>
        <w:b/>
        <w:bCs/>
        <w:color w:val="000000"/>
      </w:rPr>
      <w:t>Confederación Nacional de Funcionarios</w:t>
    </w:r>
  </w:p>
  <w:p w:rsidR="006B61D1" w:rsidRDefault="006B61D1" w:rsidP="006B61D1">
    <w:pPr>
      <w:pStyle w:val="NormalWeb"/>
      <w:spacing w:before="0" w:beforeAutospacing="0" w:after="0" w:afterAutospacing="0"/>
    </w:pPr>
    <w:r>
      <w:rPr>
        <w:rFonts w:ascii="Calibri" w:hAnsi="Calibri"/>
        <w:b/>
        <w:bCs/>
        <w:color w:val="000000"/>
      </w:rPr>
      <w:t>                 De Salud Municipal</w:t>
    </w:r>
  </w:p>
  <w:p w:rsidR="006B61D1" w:rsidRDefault="006B61D1" w:rsidP="006B61D1">
    <w:pPr>
      <w:pStyle w:val="NormalWeb"/>
      <w:spacing w:before="0" w:beforeAutospacing="0" w:after="0" w:afterAutospacing="0"/>
      <w:rPr>
        <w:rFonts w:ascii="Calibri" w:hAnsi="Calibri"/>
        <w:b/>
        <w:bCs/>
        <w:color w:val="000000"/>
        <w:u w:val="single"/>
      </w:rPr>
    </w:pPr>
    <w:r>
      <w:rPr>
        <w:rFonts w:ascii="Calibri" w:hAnsi="Calibri"/>
        <w:b/>
        <w:bCs/>
        <w:color w:val="000000"/>
      </w:rPr>
      <w:t>                       </w:t>
    </w:r>
    <w:r>
      <w:rPr>
        <w:rFonts w:ascii="Calibri" w:hAnsi="Calibri"/>
        <w:b/>
        <w:bCs/>
        <w:color w:val="000000"/>
        <w:u w:val="single"/>
      </w:rPr>
      <w:t>CONFUSAM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D1"/>
    <w:rsid w:val="000A0289"/>
    <w:rsid w:val="00460F79"/>
    <w:rsid w:val="006B61D1"/>
    <w:rsid w:val="00B37E6C"/>
    <w:rsid w:val="00C35603"/>
    <w:rsid w:val="00D32DE8"/>
    <w:rsid w:val="00FB4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A82CB-7A93-4173-98C3-DF940305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B61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B61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61D1"/>
  </w:style>
  <w:style w:type="paragraph" w:styleId="Piedepgina">
    <w:name w:val="footer"/>
    <w:basedOn w:val="Normal"/>
    <w:link w:val="PiedepginaCar"/>
    <w:uiPriority w:val="99"/>
    <w:unhideWhenUsed/>
    <w:rsid w:val="006B61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61D1"/>
  </w:style>
  <w:style w:type="paragraph" w:styleId="Textodeglobo">
    <w:name w:val="Balloon Text"/>
    <w:basedOn w:val="Normal"/>
    <w:link w:val="TextodegloboCar"/>
    <w:uiPriority w:val="99"/>
    <w:semiHidden/>
    <w:unhideWhenUsed/>
    <w:rsid w:val="006B6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49199">
      <w:bodyDiv w:val="1"/>
      <w:marLeft w:val="0"/>
      <w:marRight w:val="0"/>
      <w:marTop w:val="0"/>
      <w:marBottom w:val="0"/>
      <w:divBdr>
        <w:top w:val="none" w:sz="0" w:space="0" w:color="auto"/>
        <w:left w:val="none" w:sz="0" w:space="0" w:color="auto"/>
        <w:bottom w:val="none" w:sz="0" w:space="0" w:color="auto"/>
        <w:right w:val="none" w:sz="0" w:space="0" w:color="auto"/>
      </w:divBdr>
    </w:div>
    <w:div w:id="1270702924">
      <w:bodyDiv w:val="1"/>
      <w:marLeft w:val="0"/>
      <w:marRight w:val="0"/>
      <w:marTop w:val="0"/>
      <w:marBottom w:val="0"/>
      <w:divBdr>
        <w:top w:val="none" w:sz="0" w:space="0" w:color="auto"/>
        <w:left w:val="none" w:sz="0" w:space="0" w:color="auto"/>
        <w:bottom w:val="none" w:sz="0" w:space="0" w:color="auto"/>
        <w:right w:val="none" w:sz="0" w:space="0" w:color="auto"/>
      </w:divBdr>
    </w:div>
    <w:div w:id="19289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dc:creator>
  <cp:lastModifiedBy>Secretaria General</cp:lastModifiedBy>
  <cp:revision>2</cp:revision>
  <dcterms:created xsi:type="dcterms:W3CDTF">2019-11-15T18:44:00Z</dcterms:created>
  <dcterms:modified xsi:type="dcterms:W3CDTF">2019-11-15T18:44:00Z</dcterms:modified>
</cp:coreProperties>
</file>